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E7E2A6" w14:textId="00E13A7D" w:rsidR="00435C65" w:rsidRDefault="00A36382" w:rsidP="00435C65">
      <w:pPr>
        <w:pStyle w:val="Heading1"/>
        <w:rPr>
          <w:noProof/>
        </w:rPr>
      </w:pPr>
      <w:r>
        <w:rPr>
          <w:noProof/>
        </w:rPr>
        <w:t xml:space="preserve">Report on human rights for Gypsy Travellers </w:t>
      </w:r>
      <w:r w:rsidR="005D185A">
        <w:rPr>
          <w:noProof/>
        </w:rPr>
        <w:t>in Scotland</w:t>
      </w:r>
    </w:p>
    <w:p w14:paraId="23C371F0" w14:textId="5CBD3E6D" w:rsidR="00435C65" w:rsidRDefault="00435C65" w:rsidP="003B5752">
      <w:r>
        <w:rPr>
          <w:noProof/>
        </w:rPr>
        <w:drawing>
          <wp:inline distT="0" distB="0" distL="0" distR="0" wp14:anchorId="2EEEEA19" wp14:editId="1E978CC3">
            <wp:extent cx="2626242" cy="1724115"/>
            <wp:effectExtent l="0" t="0" r="3175" b="0"/>
            <wp:docPr id="581114040" name="Picture 2" descr="Artist's depiction of Bobbin Mill site in Pitlochry in the winter. The scene is set in a sparse forest with three caravans blanketed in snow. Nearby a cat scratches at a signpost which reads &quot;No camping&quot;.&#10;&#10;Painting By Shamus McPh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673534" name="Picture 2" descr="Artist's depiction of Bobbin Mill site in Pitlochry in the winter. The scene is set in a sparse forest with three caravans blanketed in snow. Nearby a cat scratches at a signpost which reads &quot;No camping&quot;.&#10;&#10;Painting By Shamus McPhe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38" cy="172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1D156" w14:textId="2672F8E7" w:rsidR="009B6810" w:rsidRPr="003059FF" w:rsidRDefault="0011287D" w:rsidP="003059FF">
      <w:pPr>
        <w:pStyle w:val="Heading1"/>
      </w:pPr>
      <w:r w:rsidRPr="003059FF">
        <w:t>Easy Read</w:t>
      </w:r>
    </w:p>
    <w:p w14:paraId="7238BB2A" w14:textId="77777777" w:rsidR="00351A5E" w:rsidRDefault="00BE10A8" w:rsidP="00351A5E">
      <w:pPr>
        <w:pStyle w:val="Footer"/>
      </w:pPr>
      <w:r w:rsidRPr="003059FF">
        <w:rPr>
          <w:noProof/>
        </w:rPr>
        <w:drawing>
          <wp:inline distT="0" distB="0" distL="0" distR="0" wp14:anchorId="7001B31C" wp14:editId="0C411D0E">
            <wp:extent cx="1197032" cy="1197032"/>
            <wp:effectExtent l="0" t="0" r="3175" b="3175"/>
            <wp:docPr id="1539680980" name="Picture 3" descr="Easy Read logo of woman smiling and reading an Easy Read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80980" name="Picture 3" descr="Easy Read logo of woman smiling and reading an Easy Read&#10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10" cy="12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7A16">
        <w:t xml:space="preserve">   </w:t>
      </w:r>
      <w:r w:rsidRPr="003059FF">
        <w:rPr>
          <w:noProof/>
        </w:rPr>
        <w:drawing>
          <wp:inline distT="0" distB="0" distL="0" distR="0" wp14:anchorId="39045A82" wp14:editId="7710FE72">
            <wp:extent cx="1914166" cy="796973"/>
            <wp:effectExtent l="0" t="0" r="0" b="0"/>
            <wp:docPr id="1109520942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 rotWithShape="1">
                    <a:blip r:embed="rId13"/>
                    <a:srcRect l="-1" t="30279" r="-17" b="28078"/>
                    <a:stretch/>
                  </pic:blipFill>
                  <pic:spPr bwMode="auto">
                    <a:xfrm>
                      <a:off x="0" y="0"/>
                      <a:ext cx="1920931" cy="79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1" w:rightFromText="181" w:vertAnchor="page" w:horzAnchor="margin" w:tblpY="1194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781"/>
      </w:tblGrid>
      <w:tr w:rsidR="00351A5E" w14:paraId="717523FB" w14:textId="77777777" w:rsidTr="003B5752">
        <w:trPr>
          <w:trHeight w:val="1613"/>
        </w:trPr>
        <w:tc>
          <w:tcPr>
            <w:tcW w:w="4847" w:type="dxa"/>
          </w:tcPr>
          <w:p w14:paraId="05711BD2" w14:textId="77777777" w:rsidR="00351A5E" w:rsidRPr="00F22D51" w:rsidRDefault="00351A5E" w:rsidP="00F22D51">
            <w:r w:rsidRPr="00A43A2C">
              <w:t>Report by the Scottish Human Rights Commission</w:t>
            </w:r>
            <w:r w:rsidRPr="00F22D51">
              <w:t xml:space="preserve"> (SHRC) </w:t>
            </w:r>
          </w:p>
        </w:tc>
        <w:tc>
          <w:tcPr>
            <w:tcW w:w="4781" w:type="dxa"/>
          </w:tcPr>
          <w:p w14:paraId="5F44E795" w14:textId="77777777" w:rsidR="00351A5E" w:rsidRPr="00F22D51" w:rsidRDefault="00351A5E" w:rsidP="00F22D51">
            <w:pPr>
              <w:pStyle w:val="Footer"/>
            </w:pPr>
            <w:r w:rsidRPr="003059FF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61FE57B8" wp14:editId="757814DE">
                  <wp:simplePos x="0" y="0"/>
                  <wp:positionH relativeFrom="column">
                    <wp:posOffset>326829</wp:posOffset>
                  </wp:positionH>
                  <wp:positionV relativeFrom="paragraph">
                    <wp:posOffset>51728</wp:posOffset>
                  </wp:positionV>
                  <wp:extent cx="2074545" cy="1168400"/>
                  <wp:effectExtent l="0" t="0" r="1905" b="0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6" b="24828"/>
                          <a:stretch/>
                        </pic:blipFill>
                        <pic:spPr bwMode="auto">
                          <a:xfrm>
                            <a:off x="0" y="0"/>
                            <a:ext cx="207454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59B8E4C" w14:textId="448619B1" w:rsidR="0035475A" w:rsidRPr="005D7C6B" w:rsidRDefault="0092568C" w:rsidP="00435C65">
      <w:pPr>
        <w:pStyle w:val="Heading2"/>
      </w:pPr>
      <w:r>
        <w:lastRenderedPageBreak/>
        <w:t>Contents page</w:t>
      </w:r>
      <w:r w:rsidR="0047687A"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6091"/>
        <w:gridCol w:w="3537"/>
      </w:tblGrid>
      <w:tr w:rsidR="005D7C6B" w14:paraId="5304F132" w14:textId="77777777" w:rsidTr="00147186">
        <w:trPr>
          <w:cantSplit/>
        </w:trPr>
        <w:tc>
          <w:tcPr>
            <w:tcW w:w="6091" w:type="dxa"/>
          </w:tcPr>
          <w:p w14:paraId="20F5207C" w14:textId="77777777" w:rsidR="005D7C6B" w:rsidRPr="00F22D51" w:rsidRDefault="005D7C6B" w:rsidP="00147186">
            <w:pPr>
              <w:spacing w:before="0"/>
            </w:pPr>
            <w:r>
              <w:t>Who we are</w:t>
            </w:r>
          </w:p>
        </w:tc>
        <w:tc>
          <w:tcPr>
            <w:tcW w:w="3537" w:type="dxa"/>
          </w:tcPr>
          <w:p w14:paraId="76EBE6DF" w14:textId="7DCAF665" w:rsidR="005D7C6B" w:rsidRPr="00F22D51" w:rsidRDefault="005D7C6B" w:rsidP="00147186">
            <w:pPr>
              <w:spacing w:before="0"/>
            </w:pPr>
            <w:r>
              <w:t xml:space="preserve">Page </w:t>
            </w:r>
            <w:r w:rsidR="00147186">
              <w:t>3</w:t>
            </w:r>
          </w:p>
        </w:tc>
      </w:tr>
      <w:tr w:rsidR="005D7C6B" w14:paraId="73688C20" w14:textId="77777777" w:rsidTr="00147186">
        <w:trPr>
          <w:cantSplit/>
        </w:trPr>
        <w:tc>
          <w:tcPr>
            <w:tcW w:w="6091" w:type="dxa"/>
          </w:tcPr>
          <w:p w14:paraId="7FA5F27D" w14:textId="397115E8" w:rsidR="005D7C6B" w:rsidRPr="00F22D51" w:rsidRDefault="005D7C6B" w:rsidP="00147186">
            <w:pPr>
              <w:spacing w:before="0"/>
            </w:pPr>
            <w:r>
              <w:t>What th</w:t>
            </w:r>
            <w:r w:rsidR="00147186">
              <w:t>e</w:t>
            </w:r>
            <w:r>
              <w:t xml:space="preserve"> report is about</w:t>
            </w:r>
          </w:p>
        </w:tc>
        <w:tc>
          <w:tcPr>
            <w:tcW w:w="3537" w:type="dxa"/>
          </w:tcPr>
          <w:p w14:paraId="1C5491C2" w14:textId="46B4AB37" w:rsidR="005D7C6B" w:rsidRPr="00F22D51" w:rsidRDefault="005D7C6B" w:rsidP="00147186">
            <w:pPr>
              <w:spacing w:before="0"/>
            </w:pPr>
            <w:r w:rsidRPr="00CC4A0E">
              <w:t xml:space="preserve">Page </w:t>
            </w:r>
            <w:r w:rsidR="00147186">
              <w:t>4</w:t>
            </w:r>
          </w:p>
        </w:tc>
      </w:tr>
      <w:tr w:rsidR="005D7C6B" w14:paraId="34511E3D" w14:textId="77777777" w:rsidTr="00147186">
        <w:trPr>
          <w:cantSplit/>
        </w:trPr>
        <w:tc>
          <w:tcPr>
            <w:tcW w:w="6091" w:type="dxa"/>
          </w:tcPr>
          <w:p w14:paraId="0CD4A0DD" w14:textId="77777777" w:rsidR="005D7C6B" w:rsidRPr="00F22D51" w:rsidRDefault="005D7C6B" w:rsidP="00147186">
            <w:pPr>
              <w:spacing w:before="0"/>
            </w:pPr>
            <w:r>
              <w:t xml:space="preserve">Why we did the </w:t>
            </w:r>
            <w:r w:rsidRPr="00F22D51">
              <w:t>report</w:t>
            </w:r>
          </w:p>
        </w:tc>
        <w:tc>
          <w:tcPr>
            <w:tcW w:w="3537" w:type="dxa"/>
          </w:tcPr>
          <w:p w14:paraId="542BEDDD" w14:textId="0FAA3D2C" w:rsidR="005D7C6B" w:rsidRPr="00F22D51" w:rsidRDefault="005D7C6B" w:rsidP="00147186">
            <w:pPr>
              <w:spacing w:before="0"/>
            </w:pPr>
            <w:r w:rsidRPr="00CC4A0E">
              <w:t xml:space="preserve">Page </w:t>
            </w:r>
            <w:r w:rsidR="00147186">
              <w:t>5</w:t>
            </w:r>
          </w:p>
        </w:tc>
      </w:tr>
      <w:tr w:rsidR="005D7C6B" w14:paraId="0FAE64B6" w14:textId="77777777" w:rsidTr="00147186">
        <w:trPr>
          <w:cantSplit/>
        </w:trPr>
        <w:tc>
          <w:tcPr>
            <w:tcW w:w="6091" w:type="dxa"/>
          </w:tcPr>
          <w:p w14:paraId="2701D3AB" w14:textId="77777777" w:rsidR="005D7C6B" w:rsidRPr="00F22D51" w:rsidRDefault="00F35C34" w:rsidP="00147186">
            <w:pPr>
              <w:spacing w:before="0"/>
            </w:pPr>
            <w:r>
              <w:t>What the report says</w:t>
            </w:r>
          </w:p>
        </w:tc>
        <w:tc>
          <w:tcPr>
            <w:tcW w:w="3537" w:type="dxa"/>
          </w:tcPr>
          <w:p w14:paraId="0C2201DE" w14:textId="4E9391EA" w:rsidR="005D7C6B" w:rsidRPr="00F22D51" w:rsidRDefault="005D7C6B" w:rsidP="00147186">
            <w:pPr>
              <w:spacing w:before="0"/>
            </w:pPr>
            <w:r w:rsidRPr="00CC4A0E">
              <w:t>Pa</w:t>
            </w:r>
            <w:r w:rsidRPr="00F22D51">
              <w:t xml:space="preserve">ge </w:t>
            </w:r>
            <w:r w:rsidR="00147186">
              <w:t>8</w:t>
            </w:r>
          </w:p>
        </w:tc>
      </w:tr>
      <w:tr w:rsidR="00147186" w14:paraId="75F8811B" w14:textId="77777777" w:rsidTr="00147186">
        <w:trPr>
          <w:cantSplit/>
        </w:trPr>
        <w:tc>
          <w:tcPr>
            <w:tcW w:w="6091" w:type="dxa"/>
          </w:tcPr>
          <w:p w14:paraId="2AA0FBB4" w14:textId="54C524BC" w:rsidR="00147186" w:rsidRDefault="00147186" w:rsidP="00147186">
            <w:pPr>
              <w:spacing w:before="0"/>
            </w:pPr>
            <w:r>
              <w:t>Forced assimilation</w:t>
            </w:r>
          </w:p>
        </w:tc>
        <w:tc>
          <w:tcPr>
            <w:tcW w:w="3537" w:type="dxa"/>
          </w:tcPr>
          <w:p w14:paraId="7CE4F0D8" w14:textId="6E11022B" w:rsidR="00147186" w:rsidRPr="00CC4A0E" w:rsidRDefault="00147186" w:rsidP="00147186">
            <w:pPr>
              <w:spacing w:before="0"/>
            </w:pPr>
            <w:r>
              <w:t>Page 9</w:t>
            </w:r>
          </w:p>
        </w:tc>
      </w:tr>
      <w:tr w:rsidR="00147186" w14:paraId="28EFEBDF" w14:textId="77777777" w:rsidTr="00147186">
        <w:trPr>
          <w:cantSplit/>
        </w:trPr>
        <w:tc>
          <w:tcPr>
            <w:tcW w:w="6091" w:type="dxa"/>
          </w:tcPr>
          <w:p w14:paraId="4E3F0411" w14:textId="7C6B91D5" w:rsidR="00147186" w:rsidRDefault="00147186" w:rsidP="00147186">
            <w:pPr>
              <w:spacing w:before="0"/>
            </w:pPr>
            <w:r>
              <w:t>Right to adequate housing</w:t>
            </w:r>
          </w:p>
        </w:tc>
        <w:tc>
          <w:tcPr>
            <w:tcW w:w="3537" w:type="dxa"/>
          </w:tcPr>
          <w:p w14:paraId="628BD179" w14:textId="5FC7F056" w:rsidR="00147186" w:rsidRPr="00CC4A0E" w:rsidRDefault="00147186" w:rsidP="00147186">
            <w:pPr>
              <w:spacing w:before="0"/>
            </w:pPr>
            <w:r>
              <w:t>Page 10</w:t>
            </w:r>
          </w:p>
        </w:tc>
      </w:tr>
      <w:tr w:rsidR="00147186" w14:paraId="2DBEE9CD" w14:textId="77777777" w:rsidTr="00147186">
        <w:trPr>
          <w:cantSplit/>
        </w:trPr>
        <w:tc>
          <w:tcPr>
            <w:tcW w:w="6091" w:type="dxa"/>
          </w:tcPr>
          <w:p w14:paraId="781FC8C0" w14:textId="72401BF9" w:rsidR="00147186" w:rsidRDefault="00147186" w:rsidP="00147186">
            <w:pPr>
              <w:spacing w:before="0"/>
            </w:pPr>
            <w:r>
              <w:t>Right to private and family life</w:t>
            </w:r>
          </w:p>
        </w:tc>
        <w:tc>
          <w:tcPr>
            <w:tcW w:w="3537" w:type="dxa"/>
          </w:tcPr>
          <w:p w14:paraId="76657824" w14:textId="098BFF9C" w:rsidR="00147186" w:rsidRPr="00CC4A0E" w:rsidRDefault="00147186" w:rsidP="00147186">
            <w:pPr>
              <w:spacing w:before="0"/>
            </w:pPr>
            <w:r>
              <w:t>Page 11</w:t>
            </w:r>
          </w:p>
        </w:tc>
      </w:tr>
      <w:tr w:rsidR="00147186" w14:paraId="0E49FE0B" w14:textId="77777777" w:rsidTr="00147186">
        <w:trPr>
          <w:cantSplit/>
        </w:trPr>
        <w:tc>
          <w:tcPr>
            <w:tcW w:w="6091" w:type="dxa"/>
          </w:tcPr>
          <w:p w14:paraId="50989775" w14:textId="4645BB92" w:rsidR="00147186" w:rsidRDefault="00147186" w:rsidP="00147186">
            <w:pPr>
              <w:spacing w:before="0"/>
            </w:pPr>
            <w:r>
              <w:t>Rights to health, education and employment</w:t>
            </w:r>
          </w:p>
        </w:tc>
        <w:tc>
          <w:tcPr>
            <w:tcW w:w="3537" w:type="dxa"/>
          </w:tcPr>
          <w:p w14:paraId="08F7321B" w14:textId="4DF54F79" w:rsidR="00147186" w:rsidRPr="00CC4A0E" w:rsidRDefault="00147186" w:rsidP="00147186">
            <w:pPr>
              <w:spacing w:before="0"/>
            </w:pPr>
            <w:r>
              <w:t>Page 12</w:t>
            </w:r>
          </w:p>
        </w:tc>
      </w:tr>
      <w:tr w:rsidR="00147186" w14:paraId="23892611" w14:textId="77777777" w:rsidTr="00147186">
        <w:trPr>
          <w:cantSplit/>
        </w:trPr>
        <w:tc>
          <w:tcPr>
            <w:tcW w:w="6091" w:type="dxa"/>
          </w:tcPr>
          <w:p w14:paraId="58012791" w14:textId="5C3F2F5C" w:rsidR="00147186" w:rsidRDefault="00147186" w:rsidP="00147186">
            <w:pPr>
              <w:spacing w:before="0"/>
            </w:pPr>
            <w:r>
              <w:t>Redress and reparations</w:t>
            </w:r>
          </w:p>
        </w:tc>
        <w:tc>
          <w:tcPr>
            <w:tcW w:w="3537" w:type="dxa"/>
          </w:tcPr>
          <w:p w14:paraId="3F57BA0C" w14:textId="4B4C2EE4" w:rsidR="00147186" w:rsidRPr="00CC4A0E" w:rsidRDefault="00147186" w:rsidP="00147186">
            <w:pPr>
              <w:spacing w:before="0"/>
            </w:pPr>
            <w:r>
              <w:t>Page 13</w:t>
            </w:r>
          </w:p>
        </w:tc>
      </w:tr>
      <w:tr w:rsidR="00147186" w14:paraId="5DF2D438" w14:textId="77777777" w:rsidTr="00147186">
        <w:trPr>
          <w:cantSplit/>
        </w:trPr>
        <w:tc>
          <w:tcPr>
            <w:tcW w:w="6091" w:type="dxa"/>
          </w:tcPr>
          <w:p w14:paraId="0A1F8E53" w14:textId="1FC9D146" w:rsidR="00147186" w:rsidRDefault="00147186" w:rsidP="00147186">
            <w:pPr>
              <w:spacing w:before="0"/>
            </w:pPr>
            <w:r>
              <w:t>Recommendations</w:t>
            </w:r>
          </w:p>
        </w:tc>
        <w:tc>
          <w:tcPr>
            <w:tcW w:w="3537" w:type="dxa"/>
          </w:tcPr>
          <w:p w14:paraId="77A3B20F" w14:textId="03ECCA2E" w:rsidR="00147186" w:rsidRPr="00CC4A0E" w:rsidRDefault="00147186" w:rsidP="00147186">
            <w:pPr>
              <w:spacing w:before="0"/>
            </w:pPr>
            <w:r>
              <w:t>Page 15</w:t>
            </w:r>
          </w:p>
        </w:tc>
      </w:tr>
    </w:tbl>
    <w:p w14:paraId="305A6366" w14:textId="77777777" w:rsidR="001E4732" w:rsidRDefault="001E4732" w:rsidP="003059FF"/>
    <w:p w14:paraId="16A40C42" w14:textId="77777777" w:rsidR="001E4732" w:rsidRPr="003059FF" w:rsidRDefault="001E4732" w:rsidP="00435C65">
      <w:pPr>
        <w:spacing w:before="0"/>
      </w:pPr>
      <w:r>
        <w:br w:type="page"/>
      </w:r>
    </w:p>
    <w:p w14:paraId="2E770F67" w14:textId="2268AB5A" w:rsidR="009B7D9A" w:rsidRDefault="009B7D9A" w:rsidP="00435C65">
      <w:pPr>
        <w:pStyle w:val="Heading2"/>
        <w:spacing w:before="0"/>
      </w:pPr>
      <w:r>
        <w:lastRenderedPageBreak/>
        <w:t>Who we are</w:t>
      </w:r>
      <w:r w:rsidR="00783954">
        <w:t xml:space="preserve"> </w:t>
      </w:r>
    </w:p>
    <w:tbl>
      <w:tblPr>
        <w:tblStyle w:val="TableGrid"/>
        <w:tblpPr w:leftFromText="181" w:rightFromText="181" w:vertAnchor="text" w:horzAnchor="margin" w:tblpY="32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672"/>
      </w:tblGrid>
      <w:tr w:rsidR="009B7D9A" w:rsidRPr="00287A16" w14:paraId="137F7880" w14:textId="77777777" w:rsidTr="00147186">
        <w:trPr>
          <w:trHeight w:val="2684"/>
        </w:trPr>
        <w:tc>
          <w:tcPr>
            <w:tcW w:w="5104" w:type="dxa"/>
          </w:tcPr>
          <w:p w14:paraId="2896AA93" w14:textId="77777777" w:rsidR="009B7D9A" w:rsidRPr="00F22D51" w:rsidRDefault="009B7D9A" w:rsidP="00435C65">
            <w:pPr>
              <w:spacing w:before="0"/>
            </w:pPr>
            <w:r w:rsidRPr="003059FF">
              <w:rPr>
                <w:noProof/>
              </w:rPr>
              <w:drawing>
                <wp:inline distT="0" distB="0" distL="0" distR="0" wp14:anchorId="1AC57F7D" wp14:editId="25B8952F">
                  <wp:extent cx="2297430" cy="1336431"/>
                  <wp:effectExtent l="0" t="0" r="7620" b="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4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297430" cy="133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371AA02C" w14:textId="77777777" w:rsidR="009B7D9A" w:rsidRPr="00F22D51" w:rsidRDefault="009B7D9A" w:rsidP="006028D5">
            <w:r>
              <w:t>We are the Scottish Human Rights Commission. We are called SHRC for short.</w:t>
            </w:r>
          </w:p>
        </w:tc>
      </w:tr>
      <w:tr w:rsidR="009B7D9A" w:rsidRPr="00287A16" w14:paraId="1BBF0830" w14:textId="77777777" w:rsidTr="00147186">
        <w:trPr>
          <w:trHeight w:val="2967"/>
        </w:trPr>
        <w:tc>
          <w:tcPr>
            <w:tcW w:w="5104" w:type="dxa"/>
          </w:tcPr>
          <w:p w14:paraId="1C3E890A" w14:textId="77777777" w:rsidR="009B7D9A" w:rsidRPr="00F22D51" w:rsidRDefault="009B7D9A" w:rsidP="00435C65">
            <w:pPr>
              <w:spacing w:before="0"/>
            </w:pPr>
            <w:r w:rsidRPr="003059FF">
              <w:t xml:space="preserve"> </w:t>
            </w:r>
            <w:r w:rsidRPr="00F22D51">
              <w:rPr>
                <w:noProof/>
              </w:rPr>
              <w:drawing>
                <wp:inline distT="0" distB="0" distL="0" distR="0" wp14:anchorId="353FFD73" wp14:editId="5340C3DC">
                  <wp:extent cx="1826722" cy="1826722"/>
                  <wp:effectExtent l="0" t="0" r="2540" b="254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621" cy="1829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261C0380" w14:textId="77777777" w:rsidR="009B7D9A" w:rsidRPr="00F22D51" w:rsidRDefault="009B7D9A" w:rsidP="006028D5">
            <w:r>
              <w:t>Our job is to protect people’s human rights in Scotland.</w:t>
            </w:r>
          </w:p>
        </w:tc>
      </w:tr>
      <w:tr w:rsidR="009B7D9A" w:rsidRPr="00287A16" w14:paraId="1EFD01A6" w14:textId="77777777" w:rsidTr="00147186">
        <w:trPr>
          <w:trHeight w:val="4101"/>
        </w:trPr>
        <w:tc>
          <w:tcPr>
            <w:tcW w:w="5104" w:type="dxa"/>
          </w:tcPr>
          <w:p w14:paraId="0AA9E63E" w14:textId="77777777" w:rsidR="009B7D9A" w:rsidRPr="00F22D51" w:rsidRDefault="009B7D9A" w:rsidP="006028D5">
            <w:r w:rsidRPr="003059FF">
              <w:rPr>
                <w:noProof/>
              </w:rPr>
              <w:drawing>
                <wp:inline distT="0" distB="0" distL="0" distR="0" wp14:anchorId="37F835F5" wp14:editId="5EC56CDF">
                  <wp:extent cx="1773382" cy="1773382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203" cy="1775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0AC1F009" w14:textId="77777777" w:rsidR="004E7877" w:rsidRDefault="009B7D9A" w:rsidP="004E7877">
            <w:r w:rsidRPr="00D04F10">
              <w:t xml:space="preserve">Human rights are rights that every person has. </w:t>
            </w:r>
          </w:p>
          <w:p w14:paraId="32F292F8" w14:textId="2BA597EC" w:rsidR="009B7D9A" w:rsidRPr="00F22D51" w:rsidRDefault="009B7D9A" w:rsidP="006028D5">
            <w:r w:rsidRPr="00D04F10">
              <w:t xml:space="preserve">For </w:t>
            </w:r>
            <w:r w:rsidRPr="00F22D51">
              <w:t>example, the right to be alive and the right to go to school.</w:t>
            </w:r>
          </w:p>
        </w:tc>
      </w:tr>
    </w:tbl>
    <w:p w14:paraId="188B3481" w14:textId="77777777" w:rsidR="00435C65" w:rsidRDefault="00435C65" w:rsidP="006028D5"/>
    <w:p w14:paraId="1F4EEE03" w14:textId="67761FD7" w:rsidR="008B28DC" w:rsidRPr="00287A16" w:rsidRDefault="00435C65" w:rsidP="00435C65">
      <w:pPr>
        <w:pStyle w:val="Heading2"/>
        <w:spacing w:before="0"/>
      </w:pPr>
      <w:r>
        <w:lastRenderedPageBreak/>
        <w:t>What the report is about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435C65" w:rsidRPr="009F5208" w14:paraId="5BD01C20" w14:textId="77777777" w:rsidTr="00147186">
        <w:tc>
          <w:tcPr>
            <w:tcW w:w="4673" w:type="dxa"/>
          </w:tcPr>
          <w:p w14:paraId="36C49E9B" w14:textId="77777777" w:rsidR="00435C65" w:rsidRPr="003059FF" w:rsidRDefault="00435C65" w:rsidP="00CF2A65">
            <w:pPr>
              <w:spacing w:before="0"/>
            </w:pPr>
            <w:r w:rsidRPr="003059FF">
              <w:rPr>
                <w:noProof/>
              </w:rPr>
              <w:drawing>
                <wp:inline distT="0" distB="0" distL="0" distR="0" wp14:anchorId="3FEDC225" wp14:editId="1F3DC941">
                  <wp:extent cx="2297430" cy="1336431"/>
                  <wp:effectExtent l="0" t="0" r="7620" b="0"/>
                  <wp:docPr id="239968474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4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297430" cy="133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E5A23FC" w14:textId="1A1B8C14" w:rsidR="00435C65" w:rsidRDefault="00435C65" w:rsidP="00CF2A65">
            <w:pPr>
              <w:spacing w:before="0"/>
            </w:pPr>
            <w:r w:rsidRPr="00B01F0C">
              <w:t xml:space="preserve">The report </w:t>
            </w:r>
            <w:r>
              <w:t>is</w:t>
            </w:r>
            <w:r w:rsidR="005D185A">
              <w:t xml:space="preserve"> the</w:t>
            </w:r>
            <w:r w:rsidRPr="00B01F0C">
              <w:t xml:space="preserve"> SHRC’s human rights analysis of the Tinker Experiment.</w:t>
            </w:r>
          </w:p>
          <w:p w14:paraId="30057116" w14:textId="26B84E78" w:rsidR="005D185A" w:rsidRPr="009F5208" w:rsidRDefault="005D185A" w:rsidP="00CF2A65">
            <w:pPr>
              <w:spacing w:before="0"/>
            </w:pPr>
            <w:r>
              <w:t xml:space="preserve">“Tinker” is an offensive word </w:t>
            </w:r>
            <w:r w:rsidR="003B5752">
              <w:t>used against</w:t>
            </w:r>
            <w:r>
              <w:t xml:space="preserve"> Gypsy Travellers.</w:t>
            </w:r>
          </w:p>
        </w:tc>
      </w:tr>
      <w:tr w:rsidR="005D185A" w:rsidRPr="009F5208" w14:paraId="41BBC00E" w14:textId="77777777" w:rsidTr="00147186">
        <w:trPr>
          <w:trHeight w:val="3828"/>
        </w:trPr>
        <w:tc>
          <w:tcPr>
            <w:tcW w:w="4673" w:type="dxa"/>
          </w:tcPr>
          <w:p w14:paraId="02A2CCB1" w14:textId="254E62B0" w:rsidR="005D185A" w:rsidRPr="00C715A6" w:rsidRDefault="005D185A" w:rsidP="00121A9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2CCD68" wp14:editId="10D0F5F6">
                  <wp:extent cx="2626242" cy="1724115"/>
                  <wp:effectExtent l="0" t="0" r="3175" b="0"/>
                  <wp:docPr id="727056171" name="Picture 2" descr="Artist's depiction of Bobbin Mill site in Pitlochry in the winter. The scene is set in a sparse forest with three caravans blanketed in snow. Nearby a cat scratches at a signpost which reads &quot;No camping&quot;.&#10;&#10;Painting By Shamus McPh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673534" name="Picture 2" descr="Artist's depiction of Bobbin Mill site in Pitlochry in the winter. The scene is set in a sparse forest with three caravans blanketed in snow. Nearby a cat scratches at a signpost which reads &quot;No camping&quot;.&#10;&#10;Painting By Shamus McPh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938" cy="1729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A9358A0" w14:textId="1EF555C7" w:rsidR="005D185A" w:rsidRDefault="005D185A" w:rsidP="00121A90">
            <w:r>
              <w:t xml:space="preserve">The ‘Tinker Experiment’ is the name for a group of laws, policies and other ways that the Scottish Government and local councils </w:t>
            </w:r>
            <w:r w:rsidR="009D6B79">
              <w:t xml:space="preserve">used to </w:t>
            </w:r>
            <w:r>
              <w:t>stop Gypsy Travellers</w:t>
            </w:r>
            <w:r w:rsidRPr="001E7916">
              <w:t xml:space="preserve"> </w:t>
            </w:r>
            <w:r>
              <w:t>from travelling and tr</w:t>
            </w:r>
            <w:r w:rsidR="009D6B79">
              <w:t>y</w:t>
            </w:r>
            <w:r>
              <w:t xml:space="preserve"> to force them</w:t>
            </w:r>
            <w:r w:rsidR="009D6B79">
              <w:t xml:space="preserve"> to</w:t>
            </w:r>
            <w:r>
              <w:t xml:space="preserve"> become part of the settled community.</w:t>
            </w:r>
            <w:r w:rsidR="009D6B79">
              <w:t xml:space="preserve"> The experiment started in the 1940s.</w:t>
            </w:r>
          </w:p>
        </w:tc>
      </w:tr>
      <w:tr w:rsidR="005D185A" w:rsidRPr="009F5208" w14:paraId="332C3F8C" w14:textId="77777777" w:rsidTr="00147186">
        <w:tc>
          <w:tcPr>
            <w:tcW w:w="4673" w:type="dxa"/>
          </w:tcPr>
          <w:p w14:paraId="59D3EE3C" w14:textId="77777777" w:rsidR="005D185A" w:rsidRPr="003059FF" w:rsidRDefault="005D185A" w:rsidP="005D185A">
            <w:pPr>
              <w:spacing w:before="0"/>
            </w:pPr>
            <w:r w:rsidRPr="00C715A6">
              <w:rPr>
                <w:noProof/>
              </w:rPr>
              <w:drawing>
                <wp:inline distT="0" distB="0" distL="0" distR="0" wp14:anchorId="205E9051" wp14:editId="4CB030C8">
                  <wp:extent cx="1828800" cy="1828800"/>
                  <wp:effectExtent l="0" t="0" r="0" b="0"/>
                  <wp:docPr id="1876832704" name="Picture 1" descr="A group of people next to a logo for the Human Rights Ac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832704" name="Picture 1" descr="A group of people next to a logo for the Human Rights Act. 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879" cy="1835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267623E" w14:textId="77777777" w:rsidR="005D185A" w:rsidRDefault="005D185A" w:rsidP="005D185A">
            <w:pPr>
              <w:spacing w:before="0" w:after="0"/>
            </w:pPr>
          </w:p>
          <w:p w14:paraId="4330B452" w14:textId="510A5663" w:rsidR="005D185A" w:rsidRDefault="005D185A" w:rsidP="005D185A">
            <w:pPr>
              <w:spacing w:before="0" w:after="0"/>
            </w:pPr>
            <w:r>
              <w:t xml:space="preserve">This report </w:t>
            </w:r>
            <w:r w:rsidR="004E7877">
              <w:t>looks at</w:t>
            </w:r>
            <w:r>
              <w:t xml:space="preserve"> the human rights impacts </w:t>
            </w:r>
            <w:r w:rsidR="009D6B79">
              <w:t xml:space="preserve">of the Tinker Experiment </w:t>
            </w:r>
            <w:r>
              <w:t xml:space="preserve">by </w:t>
            </w:r>
            <w:r w:rsidR="004E7877">
              <w:t>checking it against</w:t>
            </w:r>
            <w:r>
              <w:t xml:space="preserve"> today’s human rights standards. </w:t>
            </w:r>
          </w:p>
          <w:p w14:paraId="3E8298C9" w14:textId="77777777" w:rsidR="005D185A" w:rsidRPr="009F5208" w:rsidRDefault="005D185A" w:rsidP="005D185A">
            <w:pPr>
              <w:spacing w:before="0" w:after="0"/>
            </w:pPr>
          </w:p>
        </w:tc>
      </w:tr>
      <w:tr w:rsidR="005D185A" w:rsidRPr="009F5208" w14:paraId="77F777A3" w14:textId="77777777" w:rsidTr="00147186">
        <w:tc>
          <w:tcPr>
            <w:tcW w:w="4673" w:type="dxa"/>
          </w:tcPr>
          <w:p w14:paraId="438EA03F" w14:textId="77777777" w:rsidR="005D185A" w:rsidRPr="003059FF" w:rsidRDefault="005D185A" w:rsidP="005D185A">
            <w:pPr>
              <w:spacing w:before="0"/>
            </w:pPr>
            <w:r w:rsidRPr="00C715A6">
              <w:rPr>
                <w:noProof/>
              </w:rPr>
              <w:lastRenderedPageBreak/>
              <w:drawing>
                <wp:inline distT="0" distB="0" distL="0" distR="0" wp14:anchorId="4F9C05AA" wp14:editId="6FF687C3">
                  <wp:extent cx="1572491" cy="1572491"/>
                  <wp:effectExtent l="0" t="0" r="8890" b="8890"/>
                  <wp:docPr id="699373395" name="Picture 1" descr="A person spea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373395" name="Picture 1" descr="A person speaking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378" cy="1579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1A6682D" w14:textId="5B1AAAB2" w:rsidR="005D185A" w:rsidRPr="009F5208" w:rsidRDefault="005D185A" w:rsidP="006028D5">
            <w:r w:rsidRPr="00B01F0C">
              <w:t>A key part of the report is</w:t>
            </w:r>
            <w:r>
              <w:t xml:space="preserve"> victims</w:t>
            </w:r>
            <w:r w:rsidR="009D6B79">
              <w:t>’</w:t>
            </w:r>
            <w:r>
              <w:t xml:space="preserve"> own experiences.</w:t>
            </w:r>
          </w:p>
        </w:tc>
      </w:tr>
      <w:tr w:rsidR="005D185A" w:rsidRPr="00B01F0C" w14:paraId="01088BF4" w14:textId="77777777" w:rsidTr="00147186">
        <w:tc>
          <w:tcPr>
            <w:tcW w:w="4673" w:type="dxa"/>
          </w:tcPr>
          <w:p w14:paraId="6BB59AA1" w14:textId="77777777" w:rsidR="005D185A" w:rsidRPr="00C715A6" w:rsidRDefault="005D185A" w:rsidP="005D185A">
            <w:pPr>
              <w:spacing w:before="0"/>
            </w:pPr>
            <w:r w:rsidRPr="001E7916">
              <w:rPr>
                <w:noProof/>
              </w:rPr>
              <w:drawing>
                <wp:inline distT="0" distB="0" distL="0" distR="0" wp14:anchorId="153C6BA0" wp14:editId="5CD707B9">
                  <wp:extent cx="1558636" cy="1558636"/>
                  <wp:effectExtent l="0" t="0" r="0" b="3810"/>
                  <wp:docPr id="646980582" name="Picture 1" descr="An image of an easy read documen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980582" name="Picture 1" descr="An image of an easy read document. 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84" cy="1568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0F9FA6A" w14:textId="627C5032" w:rsidR="005D185A" w:rsidRPr="00B01F0C" w:rsidRDefault="005D185A" w:rsidP="006028D5">
            <w:r>
              <w:t>The report makes 20 key findings which have been summarised in this easy read.</w:t>
            </w:r>
          </w:p>
        </w:tc>
      </w:tr>
    </w:tbl>
    <w:p w14:paraId="5B684C3B" w14:textId="77777777" w:rsidR="007119E4" w:rsidRPr="007119E4" w:rsidRDefault="007119E4" w:rsidP="00435C65">
      <w:pPr>
        <w:spacing w:before="0"/>
      </w:pPr>
    </w:p>
    <w:p w14:paraId="1BEBDAD1" w14:textId="7EB8BF9C" w:rsidR="00BB721A" w:rsidRDefault="00435C65" w:rsidP="00435C65">
      <w:pPr>
        <w:pStyle w:val="Heading2"/>
        <w:spacing w:before="0"/>
        <w:rPr>
          <w:noProof/>
        </w:rPr>
      </w:pPr>
      <w:r>
        <w:rPr>
          <w:noProof/>
        </w:rPr>
        <w:t>Why we did the report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D56303" w:rsidRPr="00785C28" w14:paraId="0D4C7A72" w14:textId="77777777" w:rsidTr="00147186">
        <w:trPr>
          <w:trHeight w:val="3181"/>
        </w:trPr>
        <w:tc>
          <w:tcPr>
            <w:tcW w:w="4673" w:type="dxa"/>
          </w:tcPr>
          <w:p w14:paraId="76865D2F" w14:textId="77777777" w:rsidR="00D56303" w:rsidRPr="003059FF" w:rsidRDefault="00D56303" w:rsidP="00CF2A65">
            <w:pPr>
              <w:spacing w:before="0"/>
            </w:pPr>
            <w:r w:rsidRPr="009F5208">
              <w:rPr>
                <w:noProof/>
              </w:rPr>
              <w:drawing>
                <wp:inline distT="0" distB="0" distL="0" distR="0" wp14:anchorId="611F28DC" wp14:editId="0028A787">
                  <wp:extent cx="1860698" cy="1860698"/>
                  <wp:effectExtent l="0" t="0" r="6350" b="0"/>
                  <wp:docPr id="1688921756" name="Picture 1" descr="Scottish Parliament building with flags outside of a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921756" name="Picture 1" descr="Scottish Parliament building with flags outside of a building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539" cy="187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BB1C12C" w14:textId="77777777" w:rsidR="00D56303" w:rsidRPr="00785C28" w:rsidRDefault="00D56303" w:rsidP="006028D5">
            <w:r w:rsidRPr="00B01F0C">
              <w:t>Concerns about the Tinker Experiment were first raised in the Scottish Parliament in 2010</w:t>
            </w:r>
            <w:r>
              <w:t xml:space="preserve">. </w:t>
            </w:r>
          </w:p>
        </w:tc>
      </w:tr>
      <w:tr w:rsidR="00D56303" w:rsidRPr="00785C28" w14:paraId="0314A693" w14:textId="77777777" w:rsidTr="00147186">
        <w:tc>
          <w:tcPr>
            <w:tcW w:w="4673" w:type="dxa"/>
          </w:tcPr>
          <w:p w14:paraId="4A022980" w14:textId="77777777" w:rsidR="00D56303" w:rsidRPr="00F22D51" w:rsidRDefault="00D56303" w:rsidP="00CF2A65">
            <w:pPr>
              <w:spacing w:before="0"/>
            </w:pPr>
            <w:r w:rsidRPr="003059FF">
              <w:lastRenderedPageBreak/>
              <w:t xml:space="preserve"> </w:t>
            </w:r>
            <w:r w:rsidRPr="009F5208">
              <w:rPr>
                <w:noProof/>
              </w:rPr>
              <w:drawing>
                <wp:inline distT="0" distB="0" distL="0" distR="0" wp14:anchorId="657F5538" wp14:editId="2E7FE5A7">
                  <wp:extent cx="1569604" cy="1569604"/>
                  <wp:effectExtent l="0" t="0" r="0" b="0"/>
                  <wp:docPr id="1509867314" name="Picture 1" descr="A person with his hand on his chest showing that he is apologis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867314" name="Picture 1" descr="A person with his hand on his chest showing that he is apologising. 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161" cy="1572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FFEF548" w14:textId="1ED7F8C9" w:rsidR="00D56303" w:rsidRPr="00785C28" w:rsidRDefault="00D56303" w:rsidP="006028D5">
            <w:r>
              <w:t xml:space="preserve">Since </w:t>
            </w:r>
            <w:r w:rsidR="00B51641">
              <w:t>then,</w:t>
            </w:r>
            <w:r>
              <w:t xml:space="preserve"> victims of the Tinker Experiment</w:t>
            </w:r>
            <w:r w:rsidRPr="00B01F0C">
              <w:t xml:space="preserve"> </w:t>
            </w:r>
            <w:r>
              <w:t xml:space="preserve">have campaigned for an apology from the State. </w:t>
            </w:r>
          </w:p>
        </w:tc>
      </w:tr>
      <w:tr w:rsidR="00D56303" w:rsidRPr="00785C28" w14:paraId="3DEB57D8" w14:textId="77777777" w:rsidTr="00147186">
        <w:tc>
          <w:tcPr>
            <w:tcW w:w="4673" w:type="dxa"/>
          </w:tcPr>
          <w:p w14:paraId="4A46F998" w14:textId="77777777" w:rsidR="00D56303" w:rsidRPr="003059FF" w:rsidRDefault="00D56303" w:rsidP="00DD4660">
            <w:r w:rsidRPr="009F5208">
              <w:rPr>
                <w:noProof/>
              </w:rPr>
              <w:drawing>
                <wp:inline distT="0" distB="0" distL="0" distR="0" wp14:anchorId="3BADC6B7" wp14:editId="3754248E">
                  <wp:extent cx="1568681" cy="1568681"/>
                  <wp:effectExtent l="0" t="0" r="0" b="0"/>
                  <wp:docPr id="1008667079" name="Picture 1" descr="A group of people are working together to undertake research. They are looking at paper and a magnifying glas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667079" name="Picture 1" descr="A group of people are working together to undertake research. They are looking at paper and a magnifying glass. 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450" cy="157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FE20BCC" w14:textId="0827CF88" w:rsidR="00D56303" w:rsidRPr="00785C28" w:rsidRDefault="00D56303" w:rsidP="006028D5">
            <w:r>
              <w:t>In 2023</w:t>
            </w:r>
            <w:r w:rsidR="009D6B79">
              <w:t>,</w:t>
            </w:r>
            <w:r w:rsidRPr="00B01F0C">
              <w:t xml:space="preserve"> the Scottish Government </w:t>
            </w:r>
            <w:r w:rsidR="009D6B79">
              <w:t>paid</w:t>
            </w:r>
            <w:r w:rsidR="009D6B79" w:rsidRPr="00B01F0C">
              <w:t xml:space="preserve"> </w:t>
            </w:r>
            <w:r w:rsidRPr="00B01F0C">
              <w:t xml:space="preserve">the Third Generation Project at </w:t>
            </w:r>
            <w:r>
              <w:t>St Andrews</w:t>
            </w:r>
            <w:r w:rsidRPr="00B01F0C">
              <w:t xml:space="preserve"> University</w:t>
            </w:r>
            <w:r w:rsidR="009D6B79">
              <w:t xml:space="preserve"> to do independent research on the Tinker Experiment.</w:t>
            </w:r>
          </w:p>
        </w:tc>
      </w:tr>
      <w:tr w:rsidR="00D56303" w14:paraId="389946A4" w14:textId="77777777" w:rsidTr="00147186">
        <w:tc>
          <w:tcPr>
            <w:tcW w:w="4673" w:type="dxa"/>
          </w:tcPr>
          <w:p w14:paraId="0895BEEE" w14:textId="77777777" w:rsidR="00D56303" w:rsidRPr="003059FF" w:rsidRDefault="00D56303" w:rsidP="00CF2A65">
            <w:pPr>
              <w:spacing w:before="0"/>
            </w:pPr>
            <w:r w:rsidRPr="009F5208">
              <w:rPr>
                <w:noProof/>
              </w:rPr>
              <w:drawing>
                <wp:inline distT="0" distB="0" distL="0" distR="0" wp14:anchorId="5186B8F0" wp14:editId="7F627E0D">
                  <wp:extent cx="1466850" cy="1466850"/>
                  <wp:effectExtent l="0" t="0" r="0" b="0"/>
                  <wp:docPr id="572062281" name="Picture 1" descr="Two people are presenting research findings. They are standing next to a flip char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2281" name="Picture 1" descr="Two people are presenting research findings. They are standing next to a flip chart. 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3CA728B" w14:textId="68A8D781" w:rsidR="00D56303" w:rsidRDefault="00D56303" w:rsidP="006028D5">
            <w:r>
              <w:t xml:space="preserve">Researchers at St Andrews University </w:t>
            </w:r>
            <w:r w:rsidRPr="00B01F0C">
              <w:t xml:space="preserve">found that a range of </w:t>
            </w:r>
            <w:r>
              <w:t>organisations took part in the Tinker Experiment</w:t>
            </w:r>
            <w:r w:rsidR="00B51641">
              <w:t>.</w:t>
            </w:r>
          </w:p>
        </w:tc>
      </w:tr>
      <w:tr w:rsidR="00D56303" w14:paraId="078FEC7C" w14:textId="77777777" w:rsidTr="00147186">
        <w:tc>
          <w:tcPr>
            <w:tcW w:w="4673" w:type="dxa"/>
          </w:tcPr>
          <w:p w14:paraId="6B37DD10" w14:textId="77777777" w:rsidR="00D56303" w:rsidRPr="009F5208" w:rsidRDefault="00D56303" w:rsidP="00CF2A65">
            <w:pPr>
              <w:spacing w:before="0"/>
            </w:pPr>
            <w:r w:rsidRPr="009F5208">
              <w:rPr>
                <w:noProof/>
              </w:rPr>
              <w:drawing>
                <wp:inline distT="0" distB="0" distL="0" distR="0" wp14:anchorId="7C4B9941" wp14:editId="2CF3818D">
                  <wp:extent cx="1395614" cy="1395614"/>
                  <wp:effectExtent l="0" t="0" r="0" b="0"/>
                  <wp:docPr id="1922575256" name="Picture 1" descr="A picture of John Swinney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575256" name="Picture 1" descr="A picture of John Swinney. 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850" cy="140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928A6B2" w14:textId="5BAB0566" w:rsidR="00D56303" w:rsidRDefault="00D56303" w:rsidP="006028D5">
            <w:r w:rsidRPr="00B01F0C">
              <w:t xml:space="preserve">In June 2025, the First Minister John Swinney </w:t>
            </w:r>
            <w:r w:rsidR="009D6B79">
              <w:t>publicly apologised</w:t>
            </w:r>
            <w:r>
              <w:t xml:space="preserve"> to the victims of the experiment</w:t>
            </w:r>
            <w:r w:rsidRPr="00B01F0C">
              <w:t xml:space="preserve">. </w:t>
            </w:r>
          </w:p>
        </w:tc>
      </w:tr>
      <w:tr w:rsidR="00D56303" w14:paraId="2BB86B02" w14:textId="77777777" w:rsidTr="00147186">
        <w:tc>
          <w:tcPr>
            <w:tcW w:w="4673" w:type="dxa"/>
          </w:tcPr>
          <w:p w14:paraId="37700127" w14:textId="77777777" w:rsidR="00D56303" w:rsidRPr="003059FF" w:rsidRDefault="00D56303" w:rsidP="006028D5">
            <w:r w:rsidRPr="003059FF">
              <w:rPr>
                <w:noProof/>
              </w:rPr>
              <w:lastRenderedPageBreak/>
              <w:drawing>
                <wp:inline distT="0" distB="0" distL="0" distR="0" wp14:anchorId="5F2C2080" wp14:editId="6A2F7A3F">
                  <wp:extent cx="2614688" cy="1520982"/>
                  <wp:effectExtent l="0" t="0" r="0" b="3175"/>
                  <wp:docPr id="165412011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4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621934" cy="1525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2F33A7D" w14:textId="52A2EF03" w:rsidR="003B5752" w:rsidRDefault="00D56303" w:rsidP="006028D5">
            <w:r>
              <w:t>In 2023</w:t>
            </w:r>
            <w:r w:rsidR="009D6B79">
              <w:t>,</w:t>
            </w:r>
            <w:r>
              <w:t xml:space="preserve"> the SHRC met with victims and visited </w:t>
            </w:r>
            <w:r w:rsidR="009D6B79">
              <w:t xml:space="preserve">places where the </w:t>
            </w:r>
            <w:r w:rsidRPr="00B01F0C">
              <w:t xml:space="preserve">experiment </w:t>
            </w:r>
            <w:r w:rsidR="009D6B79">
              <w:t xml:space="preserve">had happened. The victims told us </w:t>
            </w:r>
            <w:r w:rsidRPr="00B01F0C">
              <w:t>about the long</w:t>
            </w:r>
            <w:r w:rsidRPr="00B01F0C">
              <w:noBreakHyphen/>
              <w:t>term impact of forced assimilation.</w:t>
            </w:r>
          </w:p>
          <w:p w14:paraId="5EE9002B" w14:textId="7E81CC51" w:rsidR="00D56303" w:rsidRDefault="003B5752" w:rsidP="006028D5">
            <w:r w:rsidRPr="006028D5">
              <w:rPr>
                <w:b/>
                <w:bCs/>
              </w:rPr>
              <w:t>Forced assimilation</w:t>
            </w:r>
            <w:r>
              <w:t xml:space="preserve"> means to try and force people to join your culture, by stopping them from having their own. </w:t>
            </w:r>
            <w:r w:rsidR="00D56303" w:rsidRPr="00B01F0C">
              <w:t xml:space="preserve"> </w:t>
            </w:r>
          </w:p>
        </w:tc>
      </w:tr>
      <w:tr w:rsidR="00D56303" w:rsidRPr="00B01F0C" w14:paraId="527CCA45" w14:textId="77777777" w:rsidTr="00147186">
        <w:tc>
          <w:tcPr>
            <w:tcW w:w="4673" w:type="dxa"/>
          </w:tcPr>
          <w:p w14:paraId="5CEDE917" w14:textId="77777777" w:rsidR="00D56303" w:rsidRPr="003059FF" w:rsidRDefault="00D56303" w:rsidP="006028D5">
            <w:r>
              <w:rPr>
                <w:noProof/>
              </w:rPr>
              <w:drawing>
                <wp:inline distT="0" distB="0" distL="0" distR="0" wp14:anchorId="63CA67EE" wp14:editId="7C58E4A3">
                  <wp:extent cx="1484745" cy="1484745"/>
                  <wp:effectExtent l="0" t="0" r="1270" b="1270"/>
                  <wp:docPr id="82638488" name="Picture 1" descr="Cultural recognition of Scotland's Gypsy Travellers logo from the SHRC websit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38488" name="Picture 1" descr="Cultural recognition of Scotland's Gypsy Travellers logo from the SHRC website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453" cy="149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E140E7E" w14:textId="598E9A5E" w:rsidR="00D56303" w:rsidRPr="00B01F0C" w:rsidRDefault="00D56303" w:rsidP="006028D5">
            <w:r w:rsidRPr="00B01F0C">
              <w:t>In 2024</w:t>
            </w:r>
            <w:r w:rsidR="009D6B79">
              <w:t>,</w:t>
            </w:r>
            <w:r w:rsidRPr="00B01F0C">
              <w:t xml:space="preserve"> </w:t>
            </w:r>
            <w:r>
              <w:t xml:space="preserve">the SHRC </w:t>
            </w:r>
            <w:r w:rsidRPr="00B01F0C">
              <w:t>began a spotlight project</w:t>
            </w:r>
            <w:r>
              <w:t xml:space="preserve"> which focused on</w:t>
            </w:r>
            <w:r w:rsidRPr="00B01F0C">
              <w:t xml:space="preserve"> the human rights </w:t>
            </w:r>
            <w:r>
              <w:t xml:space="preserve">of Scotland’s Gypsy Travellers. </w:t>
            </w:r>
          </w:p>
        </w:tc>
      </w:tr>
      <w:tr w:rsidR="00D56303" w:rsidRPr="00B01F0C" w14:paraId="539047CB" w14:textId="77777777" w:rsidTr="00147186">
        <w:tc>
          <w:tcPr>
            <w:tcW w:w="4673" w:type="dxa"/>
          </w:tcPr>
          <w:p w14:paraId="18689262" w14:textId="5DE67CB1" w:rsidR="00D56303" w:rsidRDefault="00D56303" w:rsidP="00CF2A65">
            <w:pPr>
              <w:spacing w:before="0"/>
              <w:rPr>
                <w:noProof/>
              </w:rPr>
            </w:pPr>
            <w:r w:rsidRPr="006028D5">
              <w:rPr>
                <w:noProof/>
              </w:rPr>
              <w:drawing>
                <wp:inline distT="0" distB="0" distL="0" distR="0" wp14:anchorId="55313600" wp14:editId="13D03FE1">
                  <wp:extent cx="1754909" cy="1754909"/>
                  <wp:effectExtent l="0" t="0" r="0" b="0"/>
                  <wp:docPr id="1135721452" name="Picture 1" descr="A report with black and white tex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721452" name="Picture 1" descr="A report with black and white text. 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485" cy="176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EC480DB" w14:textId="4AA6851B" w:rsidR="00D56303" w:rsidRPr="00B01F0C" w:rsidRDefault="00D56303" w:rsidP="006028D5">
            <w:r>
              <w:t>As part of this project the SHRC produced a report called “</w:t>
            </w:r>
            <w:r w:rsidRPr="009F5208">
              <w:rPr>
                <w:noProof/>
              </w:rPr>
              <w:t>No man’s land”: A human rights assessment of the ‘Tinker Experiment’ and redress for its victims</w:t>
            </w:r>
            <w:r w:rsidR="009D6B79">
              <w:rPr>
                <w:noProof/>
              </w:rPr>
              <w:t>.</w:t>
            </w:r>
          </w:p>
        </w:tc>
      </w:tr>
    </w:tbl>
    <w:p w14:paraId="122AF5C8" w14:textId="7C56F3EF" w:rsidR="00435C65" w:rsidRPr="00435C65" w:rsidRDefault="00435C65" w:rsidP="00435C65">
      <w:pPr>
        <w:pStyle w:val="Heading2"/>
      </w:pPr>
      <w:r>
        <w:lastRenderedPageBreak/>
        <w:t>W</w:t>
      </w:r>
      <w:r w:rsidR="00D56303">
        <w:t>h</w:t>
      </w:r>
      <w:r>
        <w:t>at the report says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71139661" w14:textId="77777777" w:rsidTr="00147186">
        <w:tc>
          <w:tcPr>
            <w:tcW w:w="4673" w:type="dxa"/>
          </w:tcPr>
          <w:p w14:paraId="28ED6848" w14:textId="304F67D2" w:rsidR="008B28DC" w:rsidRPr="003059FF" w:rsidRDefault="00970D1C" w:rsidP="006028D5">
            <w:r w:rsidRPr="00970D1C">
              <w:rPr>
                <w:noProof/>
              </w:rPr>
              <w:drawing>
                <wp:inline distT="0" distB="0" distL="0" distR="0" wp14:anchorId="714EAFA3" wp14:editId="455CC501">
                  <wp:extent cx="2562446" cy="2562446"/>
                  <wp:effectExtent l="0" t="0" r="0" b="9525"/>
                  <wp:docPr id="873959961" name="Picture 1" descr="A white paper with black numbered text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959961" name="Picture 1" descr="A white paper with black numbered text&#10;&#10;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067" cy="2572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8B2DFBF" w14:textId="0AE38140" w:rsidR="00CA5B9B" w:rsidRDefault="00CA4F23" w:rsidP="00435C65">
            <w:pPr>
              <w:pStyle w:val="GridTable"/>
              <w:spacing w:before="0"/>
            </w:pPr>
            <w:r>
              <w:t xml:space="preserve">In this report the SHRC have </w:t>
            </w:r>
            <w:r w:rsidR="00CA5B9B">
              <w:t xml:space="preserve">made key findings on </w:t>
            </w:r>
            <w:r w:rsidR="00DD4660">
              <w:t>6</w:t>
            </w:r>
            <w:r w:rsidR="009D6B79">
              <w:t xml:space="preserve"> topics</w:t>
            </w:r>
            <w:r w:rsidR="00CA5B9B">
              <w:t>.</w:t>
            </w:r>
            <w:r>
              <w:t xml:space="preserve"> </w:t>
            </w:r>
            <w:r w:rsidR="00CA5B9B">
              <w:t>These</w:t>
            </w:r>
            <w:r>
              <w:t xml:space="preserve"> topics</w:t>
            </w:r>
            <w:r w:rsidR="00CA5B9B">
              <w:t xml:space="preserve"> are</w:t>
            </w:r>
          </w:p>
          <w:p w14:paraId="52C764B3" w14:textId="7B58DC70" w:rsidR="0058324C" w:rsidRDefault="0058324C" w:rsidP="00121A90">
            <w:pPr>
              <w:pStyle w:val="GridTable"/>
              <w:numPr>
                <w:ilvl w:val="0"/>
                <w:numId w:val="46"/>
              </w:numPr>
              <w:spacing w:before="0"/>
            </w:pPr>
            <w:r>
              <w:t>Forced Assimilation.</w:t>
            </w:r>
          </w:p>
          <w:p w14:paraId="4A309C3A" w14:textId="1E854FF3" w:rsidR="0058324C" w:rsidRDefault="0058324C" w:rsidP="00121A90">
            <w:pPr>
              <w:pStyle w:val="GridTable"/>
              <w:numPr>
                <w:ilvl w:val="0"/>
                <w:numId w:val="46"/>
              </w:numPr>
              <w:spacing w:before="0"/>
            </w:pPr>
            <w:r>
              <w:t xml:space="preserve">The Right to Adequate Housing. </w:t>
            </w:r>
          </w:p>
          <w:p w14:paraId="34CB5FDF" w14:textId="4563BE38" w:rsidR="0058324C" w:rsidRDefault="0058324C" w:rsidP="00121A90">
            <w:pPr>
              <w:pStyle w:val="GridTable"/>
              <w:numPr>
                <w:ilvl w:val="0"/>
                <w:numId w:val="46"/>
              </w:numPr>
              <w:spacing w:before="0"/>
            </w:pPr>
            <w:r>
              <w:t>The Right to a Private and Family Life.</w:t>
            </w:r>
          </w:p>
          <w:p w14:paraId="620EF833" w14:textId="3E25A625" w:rsidR="0058324C" w:rsidRDefault="0058324C" w:rsidP="00121A90">
            <w:pPr>
              <w:pStyle w:val="GridTable"/>
              <w:numPr>
                <w:ilvl w:val="0"/>
                <w:numId w:val="46"/>
              </w:numPr>
              <w:spacing w:before="0"/>
            </w:pPr>
            <w:r>
              <w:t>The Rights to Health, Education and Employment.</w:t>
            </w:r>
          </w:p>
          <w:p w14:paraId="1EDD8857" w14:textId="606FDAB1" w:rsidR="0058324C" w:rsidRDefault="0058324C" w:rsidP="00121A90">
            <w:pPr>
              <w:pStyle w:val="GridTable"/>
              <w:numPr>
                <w:ilvl w:val="0"/>
                <w:numId w:val="46"/>
              </w:numPr>
              <w:spacing w:before="0"/>
            </w:pPr>
            <w:r>
              <w:t>The Right to Cultural Life.</w:t>
            </w:r>
          </w:p>
          <w:p w14:paraId="36C650B9" w14:textId="4763F30B" w:rsidR="0058324C" w:rsidRPr="00785C28" w:rsidRDefault="0058324C" w:rsidP="00121A90">
            <w:pPr>
              <w:pStyle w:val="GridTable"/>
              <w:numPr>
                <w:ilvl w:val="0"/>
                <w:numId w:val="46"/>
              </w:numPr>
              <w:spacing w:before="0"/>
            </w:pPr>
            <w:r>
              <w:t xml:space="preserve">Redress and Reparations. </w:t>
            </w:r>
          </w:p>
        </w:tc>
      </w:tr>
    </w:tbl>
    <w:p w14:paraId="50A9CDCF" w14:textId="77777777" w:rsidR="00DD4660" w:rsidRDefault="00DD4660">
      <w:pPr>
        <w:spacing w:before="0" w:after="160" w:line="259" w:lineRule="auto"/>
      </w:pPr>
      <w:r>
        <w:br w:type="page"/>
      </w:r>
    </w:p>
    <w:p w14:paraId="5CF01C08" w14:textId="52D30366" w:rsidR="008B28DC" w:rsidRPr="00287A16" w:rsidRDefault="003E72EF" w:rsidP="00435C65">
      <w:pPr>
        <w:pStyle w:val="Heading2"/>
        <w:spacing w:before="0"/>
      </w:pPr>
      <w:r>
        <w:lastRenderedPageBreak/>
        <w:t xml:space="preserve">Forced </w:t>
      </w:r>
      <w:r w:rsidR="004E15EE">
        <w:t>a</w:t>
      </w:r>
      <w:r>
        <w:t>ssimilation</w:t>
      </w:r>
      <w:r w:rsidR="008B28DC" w:rsidRPr="00287A16">
        <w:t xml:space="preserve"> 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094E6143" w14:textId="77777777" w:rsidTr="00147186">
        <w:tc>
          <w:tcPr>
            <w:tcW w:w="4673" w:type="dxa"/>
          </w:tcPr>
          <w:p w14:paraId="02704F14" w14:textId="27B990CA" w:rsidR="008B28DC" w:rsidRPr="003059FF" w:rsidRDefault="00A71148" w:rsidP="00DD4660">
            <w:r w:rsidRPr="00DE781B"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093C5E03" wp14:editId="050303E6">
                  <wp:simplePos x="0" y="0"/>
                  <wp:positionH relativeFrom="column">
                    <wp:posOffset>1477287</wp:posOffset>
                  </wp:positionH>
                  <wp:positionV relativeFrom="paragraph">
                    <wp:posOffset>882273</wp:posOffset>
                  </wp:positionV>
                  <wp:extent cx="893135" cy="893135"/>
                  <wp:effectExtent l="0" t="0" r="2540" b="2540"/>
                  <wp:wrapNone/>
                  <wp:docPr id="1213930428" name="Picture 1" descr="A cross through the v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930428" name="Picture 1" descr="A cross through the van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135" cy="89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B64D1" w:rsidRPr="007B64D1">
              <w:rPr>
                <w:noProof/>
              </w:rPr>
              <w:drawing>
                <wp:inline distT="0" distB="0" distL="0" distR="0" wp14:anchorId="3F569A7D" wp14:editId="03763387">
                  <wp:extent cx="1312753" cy="1312753"/>
                  <wp:effectExtent l="0" t="0" r="1905" b="1905"/>
                  <wp:docPr id="1635561357" name="Picture 1" descr="A map of the UK with a location pin placed in Scotland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561357" name="Picture 1" descr="A map of the UK with a location pin placed in Scotland. 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883" cy="1321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E781B">
              <w:rPr>
                <w:noProof/>
              </w:rPr>
              <w:drawing>
                <wp:inline distT="0" distB="0" distL="0" distR="0" wp14:anchorId="209B7C3F" wp14:editId="56536147">
                  <wp:extent cx="1385181" cy="1385181"/>
                  <wp:effectExtent l="0" t="0" r="5715" b="0"/>
                  <wp:docPr id="560127207" name="Picture 1" descr="A v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127207" name="Picture 1" descr="A van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701" cy="1396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49E7AD5" w14:textId="77777777" w:rsidR="008B28DC" w:rsidRDefault="00957EC3" w:rsidP="006028D5">
            <w:r w:rsidRPr="00957EC3">
              <w:t xml:space="preserve">The State forced the </w:t>
            </w:r>
            <w:r>
              <w:t>a</w:t>
            </w:r>
            <w:r w:rsidRPr="00957EC3">
              <w:t xml:space="preserve">ssimilation of </w:t>
            </w:r>
            <w:r>
              <w:t>Scotland’s Gypsy Travellers.</w:t>
            </w:r>
          </w:p>
          <w:p w14:paraId="29966285" w14:textId="6E2D5F7A" w:rsidR="00A71148" w:rsidRPr="00785C28" w:rsidRDefault="00A71148" w:rsidP="006028D5">
            <w:r w:rsidRPr="00A71148">
              <w:t>The State did this by stopping Gypsy Travellers from travelling.</w:t>
            </w:r>
          </w:p>
        </w:tc>
      </w:tr>
      <w:tr w:rsidR="007B64D1" w:rsidRPr="00287A16" w14:paraId="55CA0091" w14:textId="77777777" w:rsidTr="00147186">
        <w:tc>
          <w:tcPr>
            <w:tcW w:w="4673" w:type="dxa"/>
          </w:tcPr>
          <w:p w14:paraId="7CB3614F" w14:textId="36DBC24B" w:rsidR="007B64D1" w:rsidRPr="003059FF" w:rsidRDefault="00DE781B" w:rsidP="00435C65">
            <w:pPr>
              <w:spacing w:before="0"/>
            </w:pPr>
            <w:r w:rsidRPr="00DE781B">
              <w:rPr>
                <w:noProof/>
              </w:rPr>
              <w:drawing>
                <wp:inline distT="0" distB="0" distL="0" distR="0" wp14:anchorId="6695789A" wp14:editId="73438343">
                  <wp:extent cx="1496619" cy="1496619"/>
                  <wp:effectExtent l="0" t="0" r="0" b="8890"/>
                  <wp:docPr id="730843047" name="Picture 1" descr="A family sitting on a couch inside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843047" name="Picture 1" descr="A family sitting on a couch inside a house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158" cy="1506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8A8FBA1" w14:textId="6642629B" w:rsidR="007B64D1" w:rsidRDefault="007B64D1" w:rsidP="006028D5">
            <w:r>
              <w:t>They also removed Gypsy Traveller children from their families.</w:t>
            </w:r>
          </w:p>
        </w:tc>
      </w:tr>
      <w:tr w:rsidR="008B28DC" w:rsidRPr="00287A16" w14:paraId="30AC5894" w14:textId="77777777" w:rsidTr="00147186">
        <w:tc>
          <w:tcPr>
            <w:tcW w:w="4673" w:type="dxa"/>
          </w:tcPr>
          <w:p w14:paraId="00CA9F2E" w14:textId="31A35AC3" w:rsidR="008B28DC" w:rsidRPr="003059FF" w:rsidRDefault="007119E4" w:rsidP="00121A90">
            <w:r w:rsidRPr="00DE781B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284B2AB6" wp14:editId="6E263756">
                  <wp:simplePos x="0" y="0"/>
                  <wp:positionH relativeFrom="column">
                    <wp:posOffset>1225958</wp:posOffset>
                  </wp:positionH>
                  <wp:positionV relativeFrom="paragraph">
                    <wp:posOffset>783590</wp:posOffset>
                  </wp:positionV>
                  <wp:extent cx="1403350" cy="1403350"/>
                  <wp:effectExtent l="0" t="0" r="0" b="6350"/>
                  <wp:wrapNone/>
                  <wp:docPr id="1804089509" name="Picture 1" descr="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089509" name="Picture 1" descr="A red cross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35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0718DE21" wp14:editId="17E2E256">
                  <wp:extent cx="1230101" cy="1743740"/>
                  <wp:effectExtent l="0" t="0" r="8255" b="8890"/>
                  <wp:docPr id="1231923508" name="Picture 1" descr="The Framework Convention - National  Minorit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923508" name="Picture 1" descr="The Framework Convention - National  Minorit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753" cy="174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3DD0425" w14:textId="694E0F2E" w:rsidR="009D6B79" w:rsidRDefault="00957EC3" w:rsidP="00A71148">
            <w:r w:rsidRPr="00957EC3">
              <w:t>The acts of forced assimilation carried out by the Stat</w:t>
            </w:r>
            <w:r>
              <w:t xml:space="preserve">e </w:t>
            </w:r>
            <w:r w:rsidR="009D6B79">
              <w:t>are not in line with the</w:t>
            </w:r>
            <w:r w:rsidRPr="00957EC3">
              <w:t xml:space="preserve"> Framework Convention for the Protection of National Minorities</w:t>
            </w:r>
            <w:r>
              <w:t xml:space="preserve">. </w:t>
            </w:r>
          </w:p>
          <w:p w14:paraId="78495770" w14:textId="5FA40EEA" w:rsidR="008B28DC" w:rsidRPr="00785C28" w:rsidRDefault="009D6B79" w:rsidP="00A71148">
            <w:r>
              <w:t>That means the State was not upholding human rights.</w:t>
            </w:r>
          </w:p>
        </w:tc>
      </w:tr>
    </w:tbl>
    <w:p w14:paraId="6440665D" w14:textId="77777777" w:rsidR="00A71148" w:rsidRDefault="00A71148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5ECEF291" w14:textId="77070B10" w:rsidR="004663B9" w:rsidRPr="00287A16" w:rsidRDefault="0057202F" w:rsidP="00435C65">
      <w:pPr>
        <w:pStyle w:val="Heading2"/>
        <w:spacing w:before="0"/>
      </w:pPr>
      <w:r>
        <w:lastRenderedPageBreak/>
        <w:t xml:space="preserve">Right to </w:t>
      </w:r>
      <w:r w:rsidR="004E15EE">
        <w:t>a</w:t>
      </w:r>
      <w:r>
        <w:t xml:space="preserve">dequate </w:t>
      </w:r>
      <w:r w:rsidR="004E15EE">
        <w:t>h</w:t>
      </w:r>
      <w:r>
        <w:t>ousing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4663B9" w:rsidRPr="00287A16" w14:paraId="1ACBCE59" w14:textId="77777777" w:rsidTr="00147186">
        <w:tc>
          <w:tcPr>
            <w:tcW w:w="4673" w:type="dxa"/>
          </w:tcPr>
          <w:p w14:paraId="443C857C" w14:textId="32BEC5CF" w:rsidR="004663B9" w:rsidRPr="003059FF" w:rsidRDefault="00DE781B" w:rsidP="006028D5">
            <w:r w:rsidRPr="00DE781B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59EDD78B" wp14:editId="532BFEB2">
                  <wp:simplePos x="0" y="0"/>
                  <wp:positionH relativeFrom="column">
                    <wp:posOffset>70831</wp:posOffset>
                  </wp:positionH>
                  <wp:positionV relativeFrom="paragraph">
                    <wp:posOffset>429491</wp:posOffset>
                  </wp:positionV>
                  <wp:extent cx="1350335" cy="1350335"/>
                  <wp:effectExtent l="0" t="0" r="0" b="2540"/>
                  <wp:wrapNone/>
                  <wp:docPr id="2100934057" name="Picture 1" descr="A cross through the static carav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934057" name="Picture 1" descr="A cross through the static caravan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335" cy="135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52F59">
              <w:rPr>
                <w:noProof/>
              </w:rPr>
              <w:drawing>
                <wp:inline distT="0" distB="0" distL="0" distR="0" wp14:anchorId="799CF104" wp14:editId="74E36AF7">
                  <wp:extent cx="1420091" cy="1420091"/>
                  <wp:effectExtent l="0" t="0" r="8890" b="8890"/>
                  <wp:docPr id="480873282" name="Picture 1" descr="A static caravan with flowers and plants around it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873282" name="Picture 1" descr="A static caravan with flowers and plants around it.&#10;&#10;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173" cy="1427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0D9B399" w14:textId="4A21B976" w:rsidR="009D6B79" w:rsidRPr="00785C28" w:rsidRDefault="009D6B79" w:rsidP="006028D5">
            <w:r>
              <w:t xml:space="preserve">In the past, the State has failed to </w:t>
            </w:r>
            <w:r w:rsidR="00970D1C">
              <w:t>provide</w:t>
            </w:r>
            <w:r w:rsidR="0057202F">
              <w:t xml:space="preserve"> Gypsy Travellers </w:t>
            </w:r>
            <w:r w:rsidR="00970D1C">
              <w:t xml:space="preserve">with access </w:t>
            </w:r>
            <w:r w:rsidR="0057202F">
              <w:t xml:space="preserve">to </w:t>
            </w:r>
            <w:r w:rsidR="007119E4">
              <w:t xml:space="preserve">good quality </w:t>
            </w:r>
            <w:r w:rsidR="0057202F" w:rsidRPr="00B01F0C">
              <w:t>housing</w:t>
            </w:r>
            <w:r w:rsidR="0057202F">
              <w:t>.</w:t>
            </w:r>
            <w:r w:rsidR="0014309D">
              <w:t xml:space="preserve"> </w:t>
            </w:r>
            <w:r>
              <w:t>The report found that they are still failing to do this.</w:t>
            </w:r>
          </w:p>
        </w:tc>
      </w:tr>
      <w:tr w:rsidR="004663B9" w:rsidRPr="00287A16" w14:paraId="45245382" w14:textId="77777777" w:rsidTr="00147186">
        <w:tc>
          <w:tcPr>
            <w:tcW w:w="4673" w:type="dxa"/>
          </w:tcPr>
          <w:p w14:paraId="17B7F70A" w14:textId="5CAC28BB" w:rsidR="004663B9" w:rsidRPr="00F22D51" w:rsidRDefault="004663B9" w:rsidP="006028D5">
            <w:r w:rsidRPr="003059FF">
              <w:t xml:space="preserve"> </w:t>
            </w:r>
            <w:r w:rsidR="00DE781B" w:rsidRPr="00DE781B">
              <w:rPr>
                <w:noProof/>
              </w:rPr>
              <w:drawing>
                <wp:inline distT="0" distB="0" distL="0" distR="0" wp14:anchorId="76EB9439" wp14:editId="58410672">
                  <wp:extent cx="1607127" cy="1607127"/>
                  <wp:effectExtent l="0" t="0" r="0" b="0"/>
                  <wp:docPr id="1551706162" name="Picture 1" descr="A white outlet with a red lightning bolt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706162" name="Picture 1" descr="A white outlet with a red lightning bolt&#10;&#10;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25" cy="161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4847124" w14:textId="2E5F6CD6" w:rsidR="004E15EE" w:rsidRDefault="004E15EE" w:rsidP="006028D5">
            <w:r>
              <w:t>Places w</w:t>
            </w:r>
            <w:r w:rsidR="0014309D">
              <w:t>h</w:t>
            </w:r>
            <w:r>
              <w:t>ere Gypsy Travellers settled are called sites.</w:t>
            </w:r>
          </w:p>
          <w:p w14:paraId="078CF1C9" w14:textId="3541A44C" w:rsidR="004663B9" w:rsidRPr="00785C28" w:rsidRDefault="00970D1C" w:rsidP="006028D5">
            <w:r>
              <w:t>Gypsy Traveller sites like</w:t>
            </w:r>
            <w:r w:rsidR="0057202F" w:rsidRPr="00B01F0C">
              <w:t xml:space="preserve"> Bobbin Mill</w:t>
            </w:r>
            <w:r>
              <w:t xml:space="preserve"> were</w:t>
            </w:r>
            <w:r w:rsidR="0057202F" w:rsidRPr="00B01F0C">
              <w:t xml:space="preserve"> built with </w:t>
            </w:r>
            <w:r w:rsidR="004E15EE">
              <w:t>bad quality</w:t>
            </w:r>
            <w:r w:rsidR="004E15EE" w:rsidRPr="00B01F0C">
              <w:t xml:space="preserve"> </w:t>
            </w:r>
            <w:r w:rsidR="0057202F" w:rsidRPr="00B01F0C">
              <w:t xml:space="preserve">materials and </w:t>
            </w:r>
            <w:r w:rsidR="004E15EE">
              <w:t xml:space="preserve">did not have </w:t>
            </w:r>
            <w:r w:rsidR="0057202F" w:rsidRPr="00B01F0C">
              <w:t>basic utilities</w:t>
            </w:r>
            <w:r>
              <w:t xml:space="preserve"> like electricity.</w:t>
            </w:r>
          </w:p>
        </w:tc>
      </w:tr>
      <w:tr w:rsidR="00970D1C" w:rsidRPr="00287A16" w14:paraId="6A1D87AB" w14:textId="77777777" w:rsidTr="00147186">
        <w:tc>
          <w:tcPr>
            <w:tcW w:w="4673" w:type="dxa"/>
          </w:tcPr>
          <w:p w14:paraId="7E14C0C8" w14:textId="28E9E822" w:rsidR="00970D1C" w:rsidRPr="003059FF" w:rsidRDefault="00DE781B" w:rsidP="00A71148">
            <w:r w:rsidRPr="00452F59">
              <w:rPr>
                <w:noProof/>
              </w:rPr>
              <w:drawing>
                <wp:inline distT="0" distB="0" distL="0" distR="0" wp14:anchorId="307B3253" wp14:editId="7F83E1BD">
                  <wp:extent cx="1569605" cy="1569605"/>
                  <wp:effectExtent l="0" t="0" r="0" b="0"/>
                  <wp:docPr id="1754752150" name="Picture 1" descr="A brick building with windows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752150" name="Picture 1" descr="A brick building with windows&#10;&#10;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302" cy="1579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D34B555" w14:textId="50AD0A74" w:rsidR="001A74C9" w:rsidRDefault="00970D1C" w:rsidP="006028D5">
            <w:r>
              <w:t xml:space="preserve">By forcing </w:t>
            </w:r>
            <w:r w:rsidR="00DE781B">
              <w:t>G</w:t>
            </w:r>
            <w:r>
              <w:t xml:space="preserve">ypsy </w:t>
            </w:r>
            <w:r w:rsidR="00DE781B">
              <w:t>T</w:t>
            </w:r>
            <w:r>
              <w:t xml:space="preserve">ravellers to live in </w:t>
            </w:r>
            <w:r w:rsidR="004E15EE">
              <w:t xml:space="preserve">bad </w:t>
            </w:r>
            <w:r>
              <w:t>accommodation</w:t>
            </w:r>
            <w:r w:rsidR="004E15EE">
              <w:t>,</w:t>
            </w:r>
            <w:r>
              <w:t xml:space="preserve"> the State hoped </w:t>
            </w:r>
            <w:r w:rsidR="004E15EE">
              <w:t xml:space="preserve">that </w:t>
            </w:r>
            <w:r>
              <w:t xml:space="preserve">Gypsy </w:t>
            </w:r>
            <w:r w:rsidR="0058324C">
              <w:t>T</w:t>
            </w:r>
            <w:r>
              <w:t xml:space="preserve">ravellers </w:t>
            </w:r>
            <w:r w:rsidR="004E15EE">
              <w:t xml:space="preserve">would </w:t>
            </w:r>
            <w:r>
              <w:t>accept council housing</w:t>
            </w:r>
            <w:r w:rsidR="00121A90">
              <w:t xml:space="preserve"> so that</w:t>
            </w:r>
            <w:r w:rsidR="001A74C9">
              <w:t xml:space="preserve"> they </w:t>
            </w:r>
            <w:r w:rsidR="00121A90">
              <w:t>would become part of the settled community.</w:t>
            </w:r>
          </w:p>
        </w:tc>
      </w:tr>
      <w:tr w:rsidR="004663B9" w:rsidRPr="00287A16" w14:paraId="347930A4" w14:textId="77777777" w:rsidTr="00147186">
        <w:tc>
          <w:tcPr>
            <w:tcW w:w="4673" w:type="dxa"/>
          </w:tcPr>
          <w:p w14:paraId="1DA47181" w14:textId="69A06F35" w:rsidR="004663B9" w:rsidRPr="003059FF" w:rsidRDefault="00DE781B" w:rsidP="00435C65">
            <w:pPr>
              <w:spacing w:before="0"/>
            </w:pPr>
            <w:r w:rsidRPr="00DE781B">
              <w:rPr>
                <w:noProof/>
              </w:rPr>
              <w:lastRenderedPageBreak/>
              <w:drawing>
                <wp:inline distT="0" distB="0" distL="0" distR="0" wp14:anchorId="4AD743A2" wp14:editId="7397C1B9">
                  <wp:extent cx="1500332" cy="1500332"/>
                  <wp:effectExtent l="0" t="0" r="0" b="5080"/>
                  <wp:docPr id="666201520" name="Picture 1" descr="A person holding a clipboard with x and cross marks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201520" name="Picture 1" descr="A person holding a clipboard with x and cross marks.&#10;&#10;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154" cy="151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8A31C15" w14:textId="3995705C" w:rsidR="004663B9" w:rsidRPr="00785C28" w:rsidRDefault="00970D1C" w:rsidP="006028D5">
            <w:r w:rsidRPr="0014309D">
              <w:t xml:space="preserve">Today, </w:t>
            </w:r>
            <w:r w:rsidR="007119E4" w:rsidRPr="0014309D">
              <w:t xml:space="preserve">Gypsy </w:t>
            </w:r>
            <w:r w:rsidR="00435C65" w:rsidRPr="0014309D">
              <w:t>Traveller sites</w:t>
            </w:r>
            <w:r w:rsidRPr="0014309D">
              <w:t xml:space="preserve"> such as Bobbin Mill, Double Dykes and Tarvit Mill remain below acceptable standards</w:t>
            </w:r>
            <w:r>
              <w:t>.</w:t>
            </w:r>
          </w:p>
        </w:tc>
      </w:tr>
      <w:tr w:rsidR="00970D1C" w:rsidRPr="00287A16" w14:paraId="774B2461" w14:textId="77777777" w:rsidTr="00147186">
        <w:tc>
          <w:tcPr>
            <w:tcW w:w="4673" w:type="dxa"/>
          </w:tcPr>
          <w:p w14:paraId="2F260767" w14:textId="1E02B082" w:rsidR="00970D1C" w:rsidRPr="003059FF" w:rsidRDefault="00166DCF" w:rsidP="00435C65">
            <w:pPr>
              <w:spacing w:before="0"/>
            </w:pPr>
            <w:r w:rsidRPr="00166DCF">
              <w:rPr>
                <w:noProof/>
              </w:rPr>
              <w:drawing>
                <wp:inline distT="0" distB="0" distL="0" distR="0" wp14:anchorId="683A237F" wp14:editId="528B4A78">
                  <wp:extent cx="1683327" cy="1683327"/>
                  <wp:effectExtent l="0" t="0" r="0" b="0"/>
                  <wp:docPr id="879666715" name="Picture 1" descr="A person in overalls holding two scales with the words right and wrong on each scal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666715" name="Picture 1" descr="A person in overalls holding two scales with the words right and wrong on each scale. 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353" cy="169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0F6CE09" w14:textId="448F1909" w:rsidR="00970D1C" w:rsidRPr="00B01F0C" w:rsidRDefault="00970D1C" w:rsidP="006028D5">
            <w:r>
              <w:t xml:space="preserve">Gypsy Travellers living in sub-standard sites </w:t>
            </w:r>
            <w:r w:rsidR="007119E4">
              <w:t xml:space="preserve">means they are not getting the fair treatment compared to other people. </w:t>
            </w:r>
          </w:p>
        </w:tc>
      </w:tr>
    </w:tbl>
    <w:p w14:paraId="284BC358" w14:textId="78C13011" w:rsidR="004663B9" w:rsidRPr="00287A16" w:rsidRDefault="006C42DF" w:rsidP="00435C65">
      <w:pPr>
        <w:pStyle w:val="Heading2"/>
        <w:spacing w:before="0"/>
      </w:pPr>
      <w:r>
        <w:br/>
      </w:r>
      <w:r w:rsidR="00166DCF" w:rsidRPr="00B01F0C">
        <w:t xml:space="preserve">Right to </w:t>
      </w:r>
      <w:r w:rsidR="004E15EE">
        <w:t>p</w:t>
      </w:r>
      <w:r w:rsidR="00166DCF" w:rsidRPr="00B01F0C">
        <w:t xml:space="preserve">rivate and </w:t>
      </w:r>
      <w:r w:rsidR="004E15EE">
        <w:t>f</w:t>
      </w:r>
      <w:r w:rsidR="00166DCF" w:rsidRPr="00B01F0C">
        <w:t xml:space="preserve">amily </w:t>
      </w:r>
      <w:r w:rsidR="004E15EE">
        <w:t>l</w:t>
      </w:r>
      <w:r w:rsidR="00166DCF" w:rsidRPr="00B01F0C">
        <w:t>ife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5103"/>
      </w:tblGrid>
      <w:tr w:rsidR="004663B9" w:rsidRPr="00287A16" w14:paraId="6C182033" w14:textId="77777777" w:rsidTr="00147186">
        <w:trPr>
          <w:trHeight w:val="3464"/>
        </w:trPr>
        <w:tc>
          <w:tcPr>
            <w:tcW w:w="4531" w:type="dxa"/>
          </w:tcPr>
          <w:p w14:paraId="7D91D08B" w14:textId="6A181B57" w:rsidR="004663B9" w:rsidRPr="003059FF" w:rsidRDefault="0058324C" w:rsidP="00435C65">
            <w:pPr>
              <w:spacing w:before="0"/>
            </w:pPr>
            <w:r w:rsidRPr="00DE781B"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45DB2772" wp14:editId="5109F226">
                  <wp:simplePos x="0" y="0"/>
                  <wp:positionH relativeFrom="column">
                    <wp:posOffset>430530</wp:posOffset>
                  </wp:positionH>
                  <wp:positionV relativeFrom="paragraph">
                    <wp:posOffset>377899</wp:posOffset>
                  </wp:positionV>
                  <wp:extent cx="1254642" cy="1254642"/>
                  <wp:effectExtent l="0" t="0" r="0" b="3175"/>
                  <wp:wrapNone/>
                  <wp:docPr id="1541873523" name="Picture 1" descr="A red cross through the image of the two people in front of the 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873523" name="Picture 1" descr="A red cross through the image of the two people in front of the house. 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642" cy="1254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8324C">
              <w:rPr>
                <w:noProof/>
              </w:rPr>
              <w:drawing>
                <wp:inline distT="0" distB="0" distL="0" distR="0" wp14:anchorId="6525DE22" wp14:editId="13B95D95">
                  <wp:extent cx="2040890" cy="2040890"/>
                  <wp:effectExtent l="0" t="0" r="0" b="0"/>
                  <wp:docPr id="498764981" name="Picture 1" descr="A person and person sitting in a chair in front of a house with the text, respect for a private and family lif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764981" name="Picture 1" descr="A person and person sitting in a chair in front of a house with the text, respect for a private and family life. 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007" cy="204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01235D5C" w14:textId="77777777" w:rsidR="004E15EE" w:rsidRDefault="0058324C" w:rsidP="00435C65">
            <w:pPr>
              <w:spacing w:before="0"/>
            </w:pPr>
            <w:r w:rsidRPr="00B01F0C">
              <w:t>T</w:t>
            </w:r>
            <w:r w:rsidR="0016395C">
              <w:t xml:space="preserve">he State removed </w:t>
            </w:r>
            <w:r w:rsidRPr="00B01F0C">
              <w:t>Gypsy Traveller children</w:t>
            </w:r>
            <w:r w:rsidR="0016395C">
              <w:t xml:space="preserve"> from their families</w:t>
            </w:r>
            <w:r w:rsidRPr="00B01F0C">
              <w:t xml:space="preserve"> to </w:t>
            </w:r>
            <w:r w:rsidR="0016395C">
              <w:t xml:space="preserve">stop there </w:t>
            </w:r>
            <w:r w:rsidR="004E15EE">
              <w:t xml:space="preserve">from </w:t>
            </w:r>
            <w:r w:rsidR="0016395C">
              <w:t xml:space="preserve">being too many people living at Bobbin Mill. </w:t>
            </w:r>
          </w:p>
          <w:p w14:paraId="5DFA72EF" w14:textId="3B24125B" w:rsidR="004663B9" w:rsidRPr="00785C28" w:rsidRDefault="004E15EE" w:rsidP="00435C65">
            <w:pPr>
              <w:spacing w:before="0"/>
            </w:pPr>
            <w:r>
              <w:t xml:space="preserve">Taking children away from their parents </w:t>
            </w:r>
            <w:r w:rsidR="00F36D07">
              <w:t>goes against the</w:t>
            </w:r>
            <w:r>
              <w:t xml:space="preserve"> human right</w:t>
            </w:r>
            <w:r w:rsidR="0016395C">
              <w:t xml:space="preserve"> </w:t>
            </w:r>
            <w:r w:rsidR="0058324C">
              <w:t xml:space="preserve">to </w:t>
            </w:r>
            <w:r w:rsidR="0058324C" w:rsidRPr="00B01F0C">
              <w:t>family</w:t>
            </w:r>
            <w:r w:rsidR="0058324C">
              <w:t xml:space="preserve"> life</w:t>
            </w:r>
            <w:r w:rsidR="0058324C" w:rsidRPr="00B01F0C">
              <w:t>.</w:t>
            </w:r>
          </w:p>
        </w:tc>
      </w:tr>
      <w:tr w:rsidR="004663B9" w:rsidRPr="00287A16" w14:paraId="3ED0B239" w14:textId="77777777" w:rsidTr="00147186">
        <w:tc>
          <w:tcPr>
            <w:tcW w:w="4531" w:type="dxa"/>
          </w:tcPr>
          <w:p w14:paraId="74983B83" w14:textId="4C96EE53" w:rsidR="004663B9" w:rsidRPr="00F22D51" w:rsidRDefault="004663B9" w:rsidP="006028D5">
            <w:r w:rsidRPr="003059FF">
              <w:lastRenderedPageBreak/>
              <w:t xml:space="preserve"> </w:t>
            </w:r>
            <w:r w:rsidR="0058324C" w:rsidRPr="0058324C">
              <w:rPr>
                <w:noProof/>
              </w:rPr>
              <w:drawing>
                <wp:inline distT="0" distB="0" distL="0" distR="0" wp14:anchorId="5541CDC7" wp14:editId="1F4DF100">
                  <wp:extent cx="1350819" cy="1350819"/>
                  <wp:effectExtent l="0" t="0" r="1905" b="0"/>
                  <wp:docPr id="892963630" name="Picture 1" descr="A group of people sitting at a table looking up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963630" name="Picture 1" descr="A group of people sitting at a table looking upset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713" cy="1356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0F2FFB84" w14:textId="71E0FE47" w:rsidR="004663B9" w:rsidRPr="00785C28" w:rsidRDefault="0016395C" w:rsidP="006028D5">
            <w:r>
              <w:t xml:space="preserve">Gypsy Travellers were threatened to have their children </w:t>
            </w:r>
            <w:r w:rsidR="0058324C" w:rsidRPr="00B01F0C">
              <w:t>remov</w:t>
            </w:r>
            <w:r>
              <w:t xml:space="preserve">ed. This put pressure on families to assimilate. </w:t>
            </w:r>
          </w:p>
        </w:tc>
      </w:tr>
      <w:tr w:rsidR="004663B9" w:rsidRPr="00287A16" w14:paraId="0D1114D7" w14:textId="77777777" w:rsidTr="00147186">
        <w:tc>
          <w:tcPr>
            <w:tcW w:w="4531" w:type="dxa"/>
          </w:tcPr>
          <w:p w14:paraId="6752022E" w14:textId="0C0F03BD" w:rsidR="004663B9" w:rsidRPr="003059FF" w:rsidRDefault="0058324C" w:rsidP="00435C65">
            <w:pPr>
              <w:spacing w:before="0"/>
            </w:pPr>
            <w:r w:rsidRPr="0058324C">
              <w:rPr>
                <w:noProof/>
              </w:rPr>
              <w:drawing>
                <wp:inline distT="0" distB="0" distL="0" distR="0" wp14:anchorId="370F2142" wp14:editId="79160258">
                  <wp:extent cx="1406237" cy="1406237"/>
                  <wp:effectExtent l="0" t="0" r="0" b="0"/>
                  <wp:docPr id="1368447656" name="Picture 1" descr="A group of childr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447656" name="Picture 1" descr="A group of children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237" cy="1406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02A97DF" w14:textId="434DAC77" w:rsidR="004663B9" w:rsidRPr="00785C28" w:rsidRDefault="0016395C" w:rsidP="006028D5">
            <w:r>
              <w:t xml:space="preserve">Gypsy Traveller children where placed in children’s homes like Kippen House. </w:t>
            </w:r>
          </w:p>
        </w:tc>
      </w:tr>
    </w:tbl>
    <w:p w14:paraId="6F403853" w14:textId="7D7E40B3" w:rsidR="00630FD9" w:rsidRPr="00287A16" w:rsidRDefault="006C42DF" w:rsidP="00435C65">
      <w:pPr>
        <w:pStyle w:val="Heading2"/>
        <w:spacing w:before="0"/>
      </w:pPr>
      <w:r>
        <w:rPr>
          <w:b w:val="0"/>
          <w:bCs w:val="0"/>
          <w:sz w:val="32"/>
          <w:szCs w:val="20"/>
        </w:rPr>
        <w:br/>
      </w:r>
      <w:r w:rsidR="0058324C" w:rsidRPr="00B01F0C">
        <w:t xml:space="preserve">Rights to </w:t>
      </w:r>
      <w:r w:rsidR="004E15EE">
        <w:t>h</w:t>
      </w:r>
      <w:r w:rsidR="0058324C" w:rsidRPr="00B01F0C">
        <w:t xml:space="preserve">ealth, </w:t>
      </w:r>
      <w:r w:rsidR="004E15EE">
        <w:t>e</w:t>
      </w:r>
      <w:r w:rsidR="0058324C" w:rsidRPr="00B01F0C">
        <w:t xml:space="preserve">ducation and </w:t>
      </w:r>
      <w:r w:rsidR="004E15EE">
        <w:t>e</w:t>
      </w:r>
      <w:r w:rsidR="0058324C" w:rsidRPr="00B01F0C">
        <w:t>mployment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5103"/>
      </w:tblGrid>
      <w:tr w:rsidR="00630FD9" w:rsidRPr="00287A16" w14:paraId="3D0DCF50" w14:textId="77777777" w:rsidTr="00147186">
        <w:tc>
          <w:tcPr>
            <w:tcW w:w="4531" w:type="dxa"/>
          </w:tcPr>
          <w:p w14:paraId="0DBDBA92" w14:textId="3CBC85A5" w:rsidR="00630FD9" w:rsidRPr="003059FF" w:rsidRDefault="00BE5661" w:rsidP="00435C65">
            <w:pPr>
              <w:spacing w:before="0"/>
            </w:pPr>
            <w:r w:rsidRPr="00BE5661">
              <w:rPr>
                <w:noProof/>
              </w:rPr>
              <w:drawing>
                <wp:inline distT="0" distB="0" distL="0" distR="0" wp14:anchorId="275FE814" wp14:editId="5D7CBA6F">
                  <wp:extent cx="1881963" cy="1881963"/>
                  <wp:effectExtent l="0" t="0" r="4445" b="4445"/>
                  <wp:docPr id="1259126575" name="Picture 1" descr="A person pointing at a white board with red cross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126575" name="Picture 1" descr="A person pointing at a white board with red cross marks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655" cy="188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2AB349A" w14:textId="534800CE" w:rsidR="00630FD9" w:rsidRPr="00785C28" w:rsidRDefault="00BE5661" w:rsidP="006028D5">
            <w:r w:rsidRPr="00B01F0C">
              <w:t>Living in</w:t>
            </w:r>
            <w:r w:rsidR="0016395C">
              <w:t xml:space="preserve"> poor accommodation and</w:t>
            </w:r>
            <w:r w:rsidRPr="00B01F0C">
              <w:t xml:space="preserve"> being forced to </w:t>
            </w:r>
            <w:r>
              <w:t>give up travelling</w:t>
            </w:r>
            <w:r w:rsidR="0016395C">
              <w:t xml:space="preserve">  </w:t>
            </w:r>
            <w:r>
              <w:t xml:space="preserve"> </w:t>
            </w:r>
            <w:r w:rsidR="004E15EE">
              <w:t>made</w:t>
            </w:r>
            <w:r w:rsidRPr="00B01F0C">
              <w:t xml:space="preserve"> </w:t>
            </w:r>
            <w:r w:rsidR="004E15EE">
              <w:t xml:space="preserve">Gypsy </w:t>
            </w:r>
            <w:r w:rsidR="00121A90">
              <w:t>T</w:t>
            </w:r>
            <w:r w:rsidR="004E15EE">
              <w:t>ravellers less</w:t>
            </w:r>
            <w:r w:rsidR="004E15EE" w:rsidRPr="00B01F0C">
              <w:t xml:space="preserve"> </w:t>
            </w:r>
            <w:r w:rsidR="00121A90" w:rsidRPr="00B01F0C">
              <w:t>health</w:t>
            </w:r>
            <w:r w:rsidR="00121A90">
              <w:t>y</w:t>
            </w:r>
            <w:r w:rsidR="00121A90" w:rsidRPr="00B01F0C">
              <w:t xml:space="preserve"> and</w:t>
            </w:r>
            <w:r w:rsidR="004E15EE">
              <w:t xml:space="preserve"> made it harder for them to go to school and get good jobs.</w:t>
            </w:r>
          </w:p>
        </w:tc>
      </w:tr>
    </w:tbl>
    <w:p w14:paraId="1248989F" w14:textId="77777777" w:rsidR="00A71148" w:rsidRDefault="00A71148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18019558" w14:textId="63215F0E" w:rsidR="00BE5661" w:rsidRPr="00287A16" w:rsidRDefault="00BE5661" w:rsidP="00435C65">
      <w:pPr>
        <w:pStyle w:val="Heading2"/>
        <w:spacing w:before="0"/>
      </w:pPr>
      <w:r>
        <w:lastRenderedPageBreak/>
        <w:t xml:space="preserve">Redress and </w:t>
      </w:r>
      <w:r w:rsidR="004E15EE">
        <w:t>r</w:t>
      </w:r>
      <w:r>
        <w:t>eparations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5103"/>
      </w:tblGrid>
      <w:tr w:rsidR="00ED3F30" w:rsidRPr="00287A16" w14:paraId="00E43650" w14:textId="77777777" w:rsidTr="00147186">
        <w:trPr>
          <w:trHeight w:val="3280"/>
        </w:trPr>
        <w:tc>
          <w:tcPr>
            <w:tcW w:w="4531" w:type="dxa"/>
          </w:tcPr>
          <w:p w14:paraId="6297CC84" w14:textId="7B3F7E64" w:rsidR="00ED3F30" w:rsidRPr="007577EA" w:rsidRDefault="00ED3F30" w:rsidP="006028D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E0AC5A" wp14:editId="212CF485">
                  <wp:extent cx="2697933" cy="2697933"/>
                  <wp:effectExtent l="0" t="0" r="0" b="0"/>
                  <wp:docPr id="891121597" name="Picture 1" descr="Woman saying sorry. She has her hand on her hea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121597" name="Picture 1" descr="Woman saying sorry. She has her hand on her heart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423" cy="2702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AF35CCC" w14:textId="77777777" w:rsidR="00ED3F30" w:rsidRDefault="00ED3F30" w:rsidP="006028D5">
            <w:r>
              <w:t xml:space="preserve">The SHRC says that Gypsy Traveller should have redress and reparations. </w:t>
            </w:r>
          </w:p>
          <w:p w14:paraId="240F7E64" w14:textId="52115F38" w:rsidR="00ED3F30" w:rsidRDefault="00ED3F30" w:rsidP="006028D5">
            <w:r>
              <w:t xml:space="preserve">Redress </w:t>
            </w:r>
            <w:r w:rsidRPr="00ED3F30">
              <w:t>is a process make something wrong right by giving a solution.</w:t>
            </w:r>
          </w:p>
          <w:p w14:paraId="748DD9AA" w14:textId="1118BED2" w:rsidR="00ED3F30" w:rsidRDefault="00ED3F30" w:rsidP="006028D5">
            <w:r>
              <w:t>Reparations are a way of making it up to the people who have been wronged, for example giving them money.</w:t>
            </w:r>
          </w:p>
        </w:tc>
      </w:tr>
      <w:tr w:rsidR="00BE5661" w:rsidRPr="00287A16" w14:paraId="54F19AA3" w14:textId="77777777" w:rsidTr="00147186">
        <w:trPr>
          <w:trHeight w:val="3280"/>
        </w:trPr>
        <w:tc>
          <w:tcPr>
            <w:tcW w:w="4531" w:type="dxa"/>
          </w:tcPr>
          <w:p w14:paraId="0FCB0D97" w14:textId="1480372A" w:rsidR="00BE5661" w:rsidRPr="003059FF" w:rsidRDefault="007577EA" w:rsidP="006028D5">
            <w:r w:rsidRPr="007577EA">
              <w:rPr>
                <w:noProof/>
              </w:rPr>
              <w:drawing>
                <wp:inline distT="0" distB="0" distL="0" distR="0" wp14:anchorId="15D0F876" wp14:editId="2105CEC3">
                  <wp:extent cx="1593273" cy="1593273"/>
                  <wp:effectExtent l="0" t="0" r="6985" b="0"/>
                  <wp:docPr id="946040040" name="Picture 1" descr="A person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040040" name="Picture 1" descr="A person talki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71" cy="1605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71FAB0B" w14:textId="510F57D3" w:rsidR="00BE5661" w:rsidRPr="00785C28" w:rsidRDefault="00372DF8" w:rsidP="006028D5">
            <w:r>
              <w:t xml:space="preserve">Gypsy Travellers </w:t>
            </w:r>
            <w:r w:rsidR="00BE5661" w:rsidRPr="00B01F0C">
              <w:t xml:space="preserve">have asked for apologies, </w:t>
            </w:r>
            <w:r>
              <w:t>fin</w:t>
            </w:r>
            <w:r w:rsidR="0016395C">
              <w:t xml:space="preserve">ancial </w:t>
            </w:r>
            <w:r w:rsidR="00BE5661" w:rsidRPr="00B01F0C">
              <w:t xml:space="preserve">compensation, investment in culture, and </w:t>
            </w:r>
            <w:r>
              <w:t>improvements in accommodation</w:t>
            </w:r>
            <w:r w:rsidR="0016395C">
              <w:t>.</w:t>
            </w:r>
          </w:p>
        </w:tc>
      </w:tr>
      <w:tr w:rsidR="00372DF8" w:rsidRPr="00287A16" w14:paraId="1BFA14F5" w14:textId="77777777" w:rsidTr="00147186">
        <w:trPr>
          <w:trHeight w:val="2837"/>
        </w:trPr>
        <w:tc>
          <w:tcPr>
            <w:tcW w:w="4531" w:type="dxa"/>
          </w:tcPr>
          <w:p w14:paraId="2DFDE605" w14:textId="3AF26BAB" w:rsidR="00372DF8" w:rsidRPr="003059FF" w:rsidRDefault="007577EA" w:rsidP="006028D5">
            <w:r w:rsidRPr="007577EA">
              <w:rPr>
                <w:noProof/>
              </w:rPr>
              <w:lastRenderedPageBreak/>
              <w:drawing>
                <wp:inline distT="0" distB="0" distL="0" distR="0" wp14:anchorId="011946FB" wp14:editId="2869000E">
                  <wp:extent cx="1260764" cy="1260764"/>
                  <wp:effectExtent l="0" t="0" r="0" b="0"/>
                  <wp:docPr id="1239497977" name="Picture 1" descr="A red circle with a white cros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497977" name="Picture 1" descr="A red circle with a white cross in it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764" cy="126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006E2124" w14:textId="54A92014" w:rsidR="00372DF8" w:rsidRPr="00B01F0C" w:rsidRDefault="00372DF8" w:rsidP="006028D5">
            <w:r>
              <w:t xml:space="preserve">The SHRC thinks that the apology the Scottish Government gave Gypsy Travellers in 2025 </w:t>
            </w:r>
            <w:r w:rsidR="0016395C">
              <w:t>does not meet</w:t>
            </w:r>
            <w:r>
              <w:t xml:space="preserve"> </w:t>
            </w:r>
            <w:r w:rsidRPr="00B01F0C">
              <w:t>human rights standards.</w:t>
            </w:r>
          </w:p>
        </w:tc>
      </w:tr>
      <w:tr w:rsidR="00372DF8" w:rsidRPr="00287A16" w14:paraId="15EAA897" w14:textId="77777777" w:rsidTr="00147186">
        <w:tc>
          <w:tcPr>
            <w:tcW w:w="4531" w:type="dxa"/>
          </w:tcPr>
          <w:p w14:paraId="2388350B" w14:textId="2E5DD1E7" w:rsidR="00372DF8" w:rsidRPr="003059FF" w:rsidRDefault="007577EA" w:rsidP="006028D5">
            <w:r w:rsidRPr="007577EA">
              <w:rPr>
                <w:noProof/>
              </w:rPr>
              <w:drawing>
                <wp:inline distT="0" distB="0" distL="0" distR="0" wp14:anchorId="604A5A91" wp14:editId="1DA198B7">
                  <wp:extent cx="1355667" cy="1355667"/>
                  <wp:effectExtent l="0" t="0" r="0" b="0"/>
                  <wp:docPr id="1344641693" name="Picture 1" descr="A silver sca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641693" name="Picture 1" descr="A silver scale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111" cy="1364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B67BDD7" w14:textId="649D50AD" w:rsidR="004E15EE" w:rsidRPr="00B01F0C" w:rsidRDefault="004E15EE" w:rsidP="006028D5">
            <w:r>
              <w:t>Other</w:t>
            </w:r>
            <w:r w:rsidRPr="00B01F0C">
              <w:t xml:space="preserve"> </w:t>
            </w:r>
            <w:r w:rsidR="00372DF8" w:rsidRPr="00B01F0C">
              <w:t>groups</w:t>
            </w:r>
            <w:r w:rsidR="0016395C">
              <w:t xml:space="preserve"> have had different experiences of receiving apologies from the State</w:t>
            </w:r>
            <w:r w:rsidR="00B51641">
              <w:t>.</w:t>
            </w:r>
          </w:p>
        </w:tc>
      </w:tr>
    </w:tbl>
    <w:p w14:paraId="1415414C" w14:textId="77777777" w:rsidR="00A71148" w:rsidRDefault="00A71148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73EA2257" w14:textId="05E74380" w:rsidR="007577EA" w:rsidRPr="00261331" w:rsidRDefault="007577EA" w:rsidP="00435C65">
      <w:pPr>
        <w:pStyle w:val="Heading2"/>
        <w:spacing w:before="0"/>
      </w:pPr>
      <w:r>
        <w:lastRenderedPageBreak/>
        <w:t>Recommendations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7577EA" w:rsidRPr="00287A16" w14:paraId="57670868" w14:textId="77777777" w:rsidTr="00147186">
        <w:tc>
          <w:tcPr>
            <w:tcW w:w="4673" w:type="dxa"/>
          </w:tcPr>
          <w:p w14:paraId="783461B5" w14:textId="0A232DDD" w:rsidR="007577EA" w:rsidRPr="00B77044" w:rsidRDefault="007577EA" w:rsidP="006028D5">
            <w:r w:rsidRPr="003059FF">
              <w:rPr>
                <w:noProof/>
              </w:rPr>
              <w:drawing>
                <wp:inline distT="0" distB="0" distL="0" distR="0" wp14:anchorId="02A31BC8" wp14:editId="466D6660">
                  <wp:extent cx="2297430" cy="1336431"/>
                  <wp:effectExtent l="0" t="0" r="7620" b="0"/>
                  <wp:docPr id="83918265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4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297430" cy="133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C955192" w14:textId="36D13002" w:rsidR="007577EA" w:rsidRPr="007577EA" w:rsidRDefault="007577EA" w:rsidP="006028D5">
            <w:r>
              <w:t>The SHRC think</w:t>
            </w:r>
            <w:r w:rsidR="004E15EE">
              <w:t>s that</w:t>
            </w:r>
            <w:r>
              <w:t xml:space="preserve"> Gypsy Travellers and </w:t>
            </w:r>
            <w:r w:rsidR="0016395C">
              <w:t>v</w:t>
            </w:r>
            <w:r>
              <w:t xml:space="preserve">ictims of the ‘Tinker Experiment’ should get </w:t>
            </w:r>
            <w:r w:rsidR="004E15EE" w:rsidRPr="006028D5">
              <w:rPr>
                <w:b/>
                <w:bCs/>
              </w:rPr>
              <w:t>t</w:t>
            </w:r>
            <w:r w:rsidRPr="006028D5">
              <w:rPr>
                <w:b/>
                <w:bCs/>
              </w:rPr>
              <w:t xml:space="preserve">ransformative </w:t>
            </w:r>
            <w:r w:rsidR="004E15EE" w:rsidRPr="006028D5">
              <w:rPr>
                <w:b/>
                <w:bCs/>
              </w:rPr>
              <w:t>r</w:t>
            </w:r>
            <w:r w:rsidRPr="006028D5">
              <w:rPr>
                <w:b/>
                <w:bCs/>
              </w:rPr>
              <w:t>eparations</w:t>
            </w:r>
            <w:r>
              <w:t xml:space="preserve"> from the State</w:t>
            </w:r>
            <w:r w:rsidR="00607E51">
              <w:t>.</w:t>
            </w:r>
          </w:p>
        </w:tc>
      </w:tr>
      <w:tr w:rsidR="007577EA" w:rsidRPr="00287A16" w14:paraId="239835D6" w14:textId="77777777" w:rsidTr="00147186">
        <w:tc>
          <w:tcPr>
            <w:tcW w:w="4673" w:type="dxa"/>
          </w:tcPr>
          <w:p w14:paraId="26BA6ABB" w14:textId="4E424CF0" w:rsidR="007577EA" w:rsidRPr="00F22D51" w:rsidRDefault="007577EA" w:rsidP="006028D5">
            <w:r w:rsidRPr="003059FF">
              <w:t xml:space="preserve"> </w:t>
            </w:r>
            <w:r w:rsidR="00607E51" w:rsidRPr="00607E51">
              <w:rPr>
                <w:noProof/>
              </w:rPr>
              <w:drawing>
                <wp:inline distT="0" distB="0" distL="0" distR="0" wp14:anchorId="608E7E2F" wp14:editId="4DAF698B">
                  <wp:extent cx="1501314" cy="1501314"/>
                  <wp:effectExtent l="0" t="0" r="3810" b="0"/>
                  <wp:docPr id="2138099194" name="Picture 1" descr="A group of people working together on developing a projec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099194" name="Picture 1" descr="A group of people working together on developing a project. 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487" cy="1505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89D3F74" w14:textId="4E4B16CE" w:rsidR="005816BF" w:rsidRPr="00F22D51" w:rsidRDefault="007577EA" w:rsidP="006028D5">
            <w:r>
              <w:t xml:space="preserve">Transformative </w:t>
            </w:r>
            <w:r w:rsidR="005B3317">
              <w:t>r</w:t>
            </w:r>
            <w:r>
              <w:t>eparations means</w:t>
            </w:r>
            <w:r w:rsidR="005816BF">
              <w:t xml:space="preserve"> that </w:t>
            </w:r>
            <w:r w:rsidR="00607E51">
              <w:t>v</w:t>
            </w:r>
            <w:r w:rsidR="005816BF" w:rsidRPr="005816BF">
              <w:t>ictim</w:t>
            </w:r>
            <w:r w:rsidR="005816BF">
              <w:t>s should</w:t>
            </w:r>
            <w:r w:rsidR="005816BF" w:rsidRPr="005816BF">
              <w:t xml:space="preserve"> lead in </w:t>
            </w:r>
            <w:r w:rsidR="005816BF" w:rsidRPr="00B01F0C">
              <w:t>designing and shaping</w:t>
            </w:r>
            <w:r w:rsidR="005816BF">
              <w:t xml:space="preserve"> their </w:t>
            </w:r>
            <w:r w:rsidR="005816BF" w:rsidRPr="00B01F0C">
              <w:t>reparations.</w:t>
            </w:r>
          </w:p>
        </w:tc>
      </w:tr>
      <w:tr w:rsidR="0016395C" w:rsidRPr="00287A16" w14:paraId="3C0D0E20" w14:textId="77777777" w:rsidTr="00147186">
        <w:tc>
          <w:tcPr>
            <w:tcW w:w="4673" w:type="dxa"/>
          </w:tcPr>
          <w:p w14:paraId="5766D42C" w14:textId="7AD0B530" w:rsidR="0016395C" w:rsidRDefault="0016395C" w:rsidP="00435C65">
            <w:pPr>
              <w:spacing w:before="0"/>
            </w:pPr>
          </w:p>
          <w:p w14:paraId="76BAC060" w14:textId="149153F8" w:rsidR="00CF291F" w:rsidRDefault="0016395C" w:rsidP="00435C65">
            <w:pPr>
              <w:spacing w:before="0"/>
            </w:pPr>
            <w:r w:rsidRPr="00607E51">
              <w:rPr>
                <w:noProof/>
              </w:rPr>
              <w:drawing>
                <wp:inline distT="0" distB="0" distL="0" distR="0" wp14:anchorId="0C9E962B" wp14:editId="3E66D35F">
                  <wp:extent cx="1424763" cy="1424763"/>
                  <wp:effectExtent l="0" t="0" r="0" b="4445"/>
                  <wp:docPr id="1776110136" name="Picture 1" descr="A checklist with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110136" name="Picture 1" descr="A checklist with a green tick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193" cy="143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291F" w:rsidRPr="00607E51">
              <w:rPr>
                <w:noProof/>
              </w:rPr>
              <w:drawing>
                <wp:inline distT="0" distB="0" distL="0" distR="0" wp14:anchorId="67DBE979" wp14:editId="30B8ADCA">
                  <wp:extent cx="1339702" cy="1339702"/>
                  <wp:effectExtent l="0" t="0" r="0" b="0"/>
                  <wp:docPr id="1192497015" name="Picture 1" descr="A person holding a cane and talking to another person&#10;&#10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497015" name="Picture 1" descr="A person holding a cane and talking to another person&#10;&#10;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36" cy="136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058FCB" w14:textId="370199AC" w:rsidR="00CF291F" w:rsidRDefault="00CF291F" w:rsidP="00435C65">
            <w:pPr>
              <w:spacing w:before="0"/>
            </w:pPr>
          </w:p>
          <w:p w14:paraId="1CF8CE39" w14:textId="3A09D51C" w:rsidR="00CF291F" w:rsidRPr="003059FF" w:rsidRDefault="00CF291F" w:rsidP="00435C65">
            <w:pPr>
              <w:spacing w:before="0"/>
            </w:pPr>
          </w:p>
        </w:tc>
        <w:tc>
          <w:tcPr>
            <w:tcW w:w="4961" w:type="dxa"/>
          </w:tcPr>
          <w:p w14:paraId="7E62F95B" w14:textId="122B84A9" w:rsidR="00CF291F" w:rsidRDefault="00CF291F" w:rsidP="00435C65">
            <w:pPr>
              <w:spacing w:before="0"/>
            </w:pPr>
            <w:r>
              <w:lastRenderedPageBreak/>
              <w:t xml:space="preserve">Transformative reparations also </w:t>
            </w:r>
            <w:proofErr w:type="gramStart"/>
            <w:r w:rsidR="006C42DF">
              <w:t>means</w:t>
            </w:r>
            <w:proofErr w:type="gramEnd"/>
            <w:r>
              <w:t>:</w:t>
            </w:r>
          </w:p>
          <w:p w14:paraId="0FC739A0" w14:textId="6D49AE03" w:rsidR="00CF291F" w:rsidRDefault="00CF291F" w:rsidP="00435C65">
            <w:pPr>
              <w:pStyle w:val="ListParagraph"/>
              <w:numPr>
                <w:ilvl w:val="0"/>
                <w:numId w:val="45"/>
              </w:numPr>
              <w:spacing w:before="0"/>
            </w:pPr>
            <w:r>
              <w:t>Victims should be able to say what reparations they want</w:t>
            </w:r>
          </w:p>
          <w:p w14:paraId="510AF933" w14:textId="5F926F5D" w:rsidR="00CF291F" w:rsidRDefault="0016395C" w:rsidP="00435C65">
            <w:pPr>
              <w:pStyle w:val="ListParagraph"/>
              <w:numPr>
                <w:ilvl w:val="0"/>
                <w:numId w:val="45"/>
              </w:numPr>
              <w:spacing w:before="0"/>
            </w:pPr>
            <w:r>
              <w:t>T</w:t>
            </w:r>
            <w:r w:rsidRPr="005816BF">
              <w:t xml:space="preserve">he State should </w:t>
            </w:r>
            <w:r>
              <w:t>review</w:t>
            </w:r>
            <w:r w:rsidRPr="005816BF">
              <w:t xml:space="preserve"> laws that still cause </w:t>
            </w:r>
            <w:r>
              <w:t xml:space="preserve">Gypsy Travellers </w:t>
            </w:r>
            <w:r w:rsidRPr="005816BF">
              <w:t>harm.</w:t>
            </w:r>
          </w:p>
          <w:p w14:paraId="6A8679E1" w14:textId="77777777" w:rsidR="0016395C" w:rsidRDefault="0016395C" w:rsidP="00435C65">
            <w:pPr>
              <w:pStyle w:val="ListParagraph"/>
              <w:numPr>
                <w:ilvl w:val="0"/>
                <w:numId w:val="45"/>
              </w:numPr>
              <w:spacing w:before="0"/>
            </w:pPr>
            <w:r>
              <w:t>The State should r</w:t>
            </w:r>
            <w:r w:rsidRPr="005816BF">
              <w:t>ecognis</w:t>
            </w:r>
            <w:r>
              <w:t>e</w:t>
            </w:r>
            <w:r w:rsidRPr="005816BF">
              <w:t xml:space="preserve"> </w:t>
            </w:r>
            <w:r>
              <w:t>what happened to the victims.</w:t>
            </w:r>
          </w:p>
          <w:p w14:paraId="100C1EFA" w14:textId="4B70A6AA" w:rsidR="0016395C" w:rsidRDefault="005B3317" w:rsidP="00435C65">
            <w:pPr>
              <w:pStyle w:val="ListParagraph"/>
              <w:numPr>
                <w:ilvl w:val="0"/>
                <w:numId w:val="45"/>
              </w:numPr>
              <w:spacing w:before="0"/>
            </w:pPr>
            <w:r>
              <w:lastRenderedPageBreak/>
              <w:t>T</w:t>
            </w:r>
            <w:r w:rsidR="0016395C">
              <w:t>he State should make sure any reparations process does not cause victims any more harm.</w:t>
            </w:r>
          </w:p>
        </w:tc>
      </w:tr>
      <w:tr w:rsidR="00CF291F" w:rsidRPr="00287A16" w14:paraId="5AF7EABA" w14:textId="77777777" w:rsidTr="00147186">
        <w:tc>
          <w:tcPr>
            <w:tcW w:w="4673" w:type="dxa"/>
          </w:tcPr>
          <w:p w14:paraId="2C0A95C7" w14:textId="71EA00A2" w:rsidR="00CF291F" w:rsidRPr="003059FF" w:rsidRDefault="00CF291F" w:rsidP="006028D5">
            <w:r w:rsidRPr="003059FF">
              <w:rPr>
                <w:noProof/>
              </w:rPr>
              <w:lastRenderedPageBreak/>
              <w:drawing>
                <wp:inline distT="0" distB="0" distL="0" distR="0" wp14:anchorId="39272D0E" wp14:editId="06F534AE">
                  <wp:extent cx="1762461" cy="1025236"/>
                  <wp:effectExtent l="0" t="0" r="0" b="3810"/>
                  <wp:docPr id="215993957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4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1765565" cy="1027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D20B621" w14:textId="5F969E29" w:rsidR="00CF291F" w:rsidRDefault="00CF291F" w:rsidP="006028D5">
            <w:r>
              <w:t xml:space="preserve">To make sure transformative reparations happen the SHRC think that the State should make sure </w:t>
            </w:r>
            <w:r w:rsidR="004E15EE">
              <w:t>that:</w:t>
            </w:r>
          </w:p>
        </w:tc>
      </w:tr>
      <w:tr w:rsidR="00CF291F" w:rsidRPr="00287A16" w14:paraId="2E537B83" w14:textId="77777777" w:rsidTr="00147186">
        <w:tc>
          <w:tcPr>
            <w:tcW w:w="4673" w:type="dxa"/>
          </w:tcPr>
          <w:p w14:paraId="3E190075" w14:textId="53B80616" w:rsidR="00CF291F" w:rsidRPr="003059FF" w:rsidRDefault="00CF291F" w:rsidP="00435C65">
            <w:pPr>
              <w:spacing w:before="0"/>
            </w:pPr>
            <w:r w:rsidRPr="009819A3"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55CE546E" wp14:editId="6039A18F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64888</wp:posOffset>
                  </wp:positionV>
                  <wp:extent cx="1244010" cy="1244010"/>
                  <wp:effectExtent l="0" t="0" r="0" b="0"/>
                  <wp:wrapNone/>
                  <wp:docPr id="675620927" name="Picture 1" descr="Bags with money in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620927" name="Picture 1" descr="Bags with money in them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885" cy="124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6033626B" w14:textId="77C98EC0" w:rsidR="00CF291F" w:rsidRDefault="00E33A00" w:rsidP="006028D5">
            <w:pPr>
              <w:pStyle w:val="ListParagraph"/>
            </w:pPr>
            <w:r>
              <w:t>Victims and families get f</w:t>
            </w:r>
            <w:r w:rsidR="00CF291F" w:rsidRPr="00CF291F">
              <w:t xml:space="preserve">inancial </w:t>
            </w:r>
            <w:r>
              <w:t>co</w:t>
            </w:r>
            <w:r w:rsidR="00CF291F" w:rsidRPr="00CF291F">
              <w:t>mpensation</w:t>
            </w:r>
          </w:p>
        </w:tc>
      </w:tr>
      <w:tr w:rsidR="00CF291F" w:rsidRPr="00287A16" w14:paraId="6D4057C1" w14:textId="77777777" w:rsidTr="00147186">
        <w:tc>
          <w:tcPr>
            <w:tcW w:w="4673" w:type="dxa"/>
          </w:tcPr>
          <w:p w14:paraId="21560D6A" w14:textId="25E81473" w:rsidR="00CF291F" w:rsidRPr="003059FF" w:rsidRDefault="00CF291F" w:rsidP="006028D5">
            <w:r w:rsidRPr="00452F59"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53654948" wp14:editId="1876FE4F">
                  <wp:simplePos x="0" y="0"/>
                  <wp:positionH relativeFrom="column">
                    <wp:posOffset>-3060</wp:posOffset>
                  </wp:positionH>
                  <wp:positionV relativeFrom="paragraph">
                    <wp:posOffset>612371</wp:posOffset>
                  </wp:positionV>
                  <wp:extent cx="1126490" cy="1126490"/>
                  <wp:effectExtent l="0" t="0" r="0" b="0"/>
                  <wp:wrapSquare wrapText="bothSides"/>
                  <wp:docPr id="1202036784" name="Picture 1" descr="Static Carav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036784" name="Picture 1" descr="Static Caravan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490" cy="112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819A3">
              <w:rPr>
                <w:noProof/>
              </w:rPr>
              <w:drawing>
                <wp:inline distT="0" distB="0" distL="0" distR="0" wp14:anchorId="2E7D63C4" wp14:editId="56A3247F">
                  <wp:extent cx="1450340" cy="1450340"/>
                  <wp:effectExtent l="0" t="0" r="0" b="0"/>
                  <wp:docPr id="862262223" name="Picture 1" descr="Bags with money in them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262223" name="Picture 1" descr="Bags with money in them. 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434" cy="145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3638DB7" w14:textId="32A8E94B" w:rsidR="00CF291F" w:rsidRPr="009819A3" w:rsidRDefault="0014309D" w:rsidP="006028D5">
            <w:pPr>
              <w:pStyle w:val="ListParagraph"/>
              <w:numPr>
                <w:ilvl w:val="0"/>
                <w:numId w:val="0"/>
              </w:numPr>
              <w:ind w:left="360"/>
            </w:pPr>
            <w:r>
              <w:t>There is b</w:t>
            </w:r>
            <w:r w:rsidR="00E33A00">
              <w:t>etter</w:t>
            </w:r>
            <w:r w:rsidR="00E33A00" w:rsidRPr="00B01F0C">
              <w:t xml:space="preserve"> </w:t>
            </w:r>
            <w:r w:rsidR="00CF291F" w:rsidRPr="00B01F0C">
              <w:t>accommodation</w:t>
            </w:r>
            <w:r w:rsidR="00CF291F">
              <w:t xml:space="preserve"> for </w:t>
            </w:r>
            <w:r w:rsidR="00E33A00">
              <w:t>v</w:t>
            </w:r>
            <w:r w:rsidR="00CF291F">
              <w:t>ictims and Gypsy Travellers</w:t>
            </w:r>
            <w:r w:rsidR="00CF291F" w:rsidRPr="00B01F0C">
              <w:t xml:space="preserve"> and investment in Gypsy Traveller culture and empowerment.</w:t>
            </w:r>
          </w:p>
        </w:tc>
      </w:tr>
      <w:tr w:rsidR="00CF291F" w:rsidRPr="00287A16" w14:paraId="4892F9E0" w14:textId="77777777" w:rsidTr="00147186">
        <w:tc>
          <w:tcPr>
            <w:tcW w:w="4673" w:type="dxa"/>
          </w:tcPr>
          <w:p w14:paraId="05B63355" w14:textId="543FD735" w:rsidR="00CF291F" w:rsidRPr="003059FF" w:rsidRDefault="00CF291F" w:rsidP="00435C65">
            <w:pPr>
              <w:spacing w:before="0"/>
            </w:pPr>
            <w:r w:rsidRPr="009819A3"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302FDF80" wp14:editId="7B386BF4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106680</wp:posOffset>
                  </wp:positionV>
                  <wp:extent cx="1416685" cy="1416685"/>
                  <wp:effectExtent l="0" t="0" r="0" b="0"/>
                  <wp:wrapThrough wrapText="bothSides">
                    <wp:wrapPolygon edited="0">
                      <wp:start x="9585" y="1162"/>
                      <wp:lineTo x="8133" y="2905"/>
                      <wp:lineTo x="7552" y="4066"/>
                      <wp:lineTo x="7842" y="6390"/>
                      <wp:lineTo x="4066" y="11037"/>
                      <wp:lineTo x="3195" y="15684"/>
                      <wp:lineTo x="3195" y="18008"/>
                      <wp:lineTo x="3776" y="20332"/>
                      <wp:lineTo x="4647" y="21203"/>
                      <wp:lineTo x="16846" y="21203"/>
                      <wp:lineTo x="17427" y="20332"/>
                      <wp:lineTo x="18299" y="16846"/>
                      <wp:lineTo x="17427" y="11037"/>
                      <wp:lineTo x="14813" y="5228"/>
                      <wp:lineTo x="14232" y="3195"/>
                      <wp:lineTo x="12780" y="1162"/>
                      <wp:lineTo x="9585" y="1162"/>
                    </wp:wrapPolygon>
                  </wp:wrapThrough>
                  <wp:docPr id="745695836" name="Picture 1" descr="Woman apologis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695836" name="Picture 1" descr="Woman apologising. 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685" cy="141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39DC0405" w14:textId="46283FB0" w:rsidR="00CF291F" w:rsidRPr="00B01F0C" w:rsidRDefault="006C42DF" w:rsidP="006028D5">
            <w:pPr>
              <w:pStyle w:val="ListParagraph"/>
              <w:rPr>
                <w:b/>
                <w:bCs/>
              </w:rPr>
            </w:pPr>
            <w:r>
              <w:t>The State gives m</w:t>
            </w:r>
            <w:r w:rsidR="00CF291F">
              <w:t>ore</w:t>
            </w:r>
            <w:r w:rsidR="00CF291F" w:rsidRPr="00B01F0C">
              <w:t xml:space="preserve"> apologies </w:t>
            </w:r>
            <w:r w:rsidR="00CF291F">
              <w:t xml:space="preserve">to </w:t>
            </w:r>
            <w:r w:rsidR="00E33A00">
              <w:t>v</w:t>
            </w:r>
            <w:r w:rsidR="00CF291F">
              <w:t>ictims</w:t>
            </w:r>
          </w:p>
        </w:tc>
      </w:tr>
      <w:tr w:rsidR="00CF291F" w:rsidRPr="00287A16" w14:paraId="6FEE7253" w14:textId="77777777" w:rsidTr="00147186">
        <w:tc>
          <w:tcPr>
            <w:tcW w:w="4673" w:type="dxa"/>
          </w:tcPr>
          <w:p w14:paraId="6E9B1389" w14:textId="04B8C7D3" w:rsidR="00CF291F" w:rsidRPr="003059FF" w:rsidRDefault="00CF291F" w:rsidP="006028D5">
            <w:r w:rsidRPr="009819A3">
              <w:rPr>
                <w:noProof/>
              </w:rPr>
              <w:lastRenderedPageBreak/>
              <w:drawing>
                <wp:inline distT="0" distB="0" distL="0" distR="0" wp14:anchorId="3FD69975" wp14:editId="5BFAB997">
                  <wp:extent cx="1281546" cy="1281546"/>
                  <wp:effectExtent l="0" t="0" r="0" b="0"/>
                  <wp:docPr id="1026658650" name="Picture 1" descr="A person looking through a magnifying glass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658650" name="Picture 1" descr="A person looking through a magnifying glass&#10;&#10;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364" cy="1314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E495FD6" w14:textId="37357DE1" w:rsidR="00CF291F" w:rsidRPr="00435C65" w:rsidRDefault="006C42DF" w:rsidP="006028D5">
            <w:pPr>
              <w:pStyle w:val="ListParagraph"/>
            </w:pPr>
            <w:r>
              <w:t>There is more</w:t>
            </w:r>
            <w:r w:rsidRPr="00B01F0C">
              <w:t xml:space="preserve"> </w:t>
            </w:r>
            <w:r w:rsidR="00CF291F">
              <w:t xml:space="preserve">work to find out about what happened to Gypsy Traveller </w:t>
            </w:r>
            <w:r w:rsidR="00CA2BD2">
              <w:t>c</w:t>
            </w:r>
            <w:r w:rsidR="00CF291F">
              <w:t xml:space="preserve">hildren who were removed from their families. </w:t>
            </w:r>
          </w:p>
        </w:tc>
      </w:tr>
      <w:tr w:rsidR="00CF291F" w:rsidRPr="00287A16" w14:paraId="43FA8E24" w14:textId="77777777" w:rsidTr="00147186">
        <w:tc>
          <w:tcPr>
            <w:tcW w:w="4673" w:type="dxa"/>
          </w:tcPr>
          <w:p w14:paraId="295E3A1B" w14:textId="644ADA23" w:rsidR="00CF291F" w:rsidRPr="009819A3" w:rsidRDefault="00CF291F" w:rsidP="00435C65">
            <w:pPr>
              <w:spacing w:before="0"/>
            </w:pPr>
            <w:r w:rsidRPr="00CA4F23">
              <w:rPr>
                <w:noProof/>
              </w:rPr>
              <w:drawing>
                <wp:inline distT="0" distB="0" distL="0" distR="0" wp14:anchorId="269F68E7" wp14:editId="167765B1">
                  <wp:extent cx="1180869" cy="1180869"/>
                  <wp:effectExtent l="0" t="0" r="635" b="635"/>
                  <wp:docPr id="1114698493" name="Picture 1" descr="A book of rules  with a map of the UK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98493" name="Picture 1" descr="A book of rules  with a map of the UK.&#10;&#10;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639" cy="1189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EE7F6FA" w14:textId="7CAD4ACA" w:rsidR="00CF291F" w:rsidRDefault="00E33A00" w:rsidP="006028D5">
            <w:pPr>
              <w:pStyle w:val="ListParagraph"/>
            </w:pPr>
            <w:r>
              <w:t>L</w:t>
            </w:r>
            <w:r w:rsidR="00CF291F" w:rsidRPr="009F5208">
              <w:t>aws and polic</w:t>
            </w:r>
            <w:r>
              <w:t>ies change</w:t>
            </w:r>
            <w:r w:rsidR="00CF291F" w:rsidRPr="009F5208">
              <w:t xml:space="preserve"> to make sure the harms to Gypsy Travellers </w:t>
            </w:r>
            <w:r>
              <w:t>stop</w:t>
            </w:r>
            <w:r w:rsidR="00CF291F" w:rsidRPr="009F5208">
              <w:t>.</w:t>
            </w:r>
          </w:p>
        </w:tc>
      </w:tr>
      <w:tr w:rsidR="00CF291F" w:rsidRPr="00287A16" w14:paraId="6D8FBC3A" w14:textId="77777777" w:rsidTr="00147186">
        <w:tc>
          <w:tcPr>
            <w:tcW w:w="4673" w:type="dxa"/>
          </w:tcPr>
          <w:p w14:paraId="2242F5B1" w14:textId="24940713" w:rsidR="00CF291F" w:rsidRPr="003059FF" w:rsidRDefault="00CF291F" w:rsidP="006028D5">
            <w:r w:rsidRPr="00CA4F23">
              <w:rPr>
                <w:noProof/>
              </w:rPr>
              <w:drawing>
                <wp:inline distT="0" distB="0" distL="0" distR="0" wp14:anchorId="5DE01B93" wp14:editId="22FE95DA">
                  <wp:extent cx="1073727" cy="1073727"/>
                  <wp:effectExtent l="0" t="0" r="0" b="0"/>
                  <wp:docPr id="1877239725" name="Picture 1" descr="A silver sca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239725" name="Picture 1" descr="A silver scale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346" cy="1082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DD849AF" w14:textId="585D9B4C" w:rsidR="00CF291F" w:rsidRPr="00B01F0C" w:rsidRDefault="0014309D" w:rsidP="006028D5">
            <w:pPr>
              <w:pStyle w:val="ListParagraph"/>
              <w:rPr>
                <w:b/>
                <w:bCs/>
              </w:rPr>
            </w:pPr>
            <w:r>
              <w:t>E</w:t>
            </w:r>
            <w:r w:rsidR="00CF291F" w:rsidRPr="009F5208">
              <w:t>veryone can get equal access to justice</w:t>
            </w:r>
            <w:r w:rsidR="00CF291F">
              <w:t xml:space="preserve"> by following guidance from the United Nations.</w:t>
            </w:r>
          </w:p>
        </w:tc>
      </w:tr>
    </w:tbl>
    <w:p w14:paraId="635932E0" w14:textId="41E02E61" w:rsidR="004663B9" w:rsidRPr="00630FD9" w:rsidRDefault="004663B9" w:rsidP="00147186">
      <w:pPr>
        <w:rPr>
          <w:highlight w:val="yellow"/>
        </w:rPr>
      </w:pPr>
    </w:p>
    <w:sectPr w:rsidR="004663B9" w:rsidRPr="00630FD9" w:rsidSect="00DE331E">
      <w:headerReference w:type="even" r:id="rId54"/>
      <w:headerReference w:type="default" r:id="rId55"/>
      <w:footerReference w:type="default" r:id="rId56"/>
      <w:headerReference w:type="first" r:id="rId57"/>
      <w:footerReference w:type="first" r:id="rId58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161C04" w14:textId="77777777" w:rsidR="00CA5B9B" w:rsidRDefault="00CA5B9B" w:rsidP="00351A5E">
      <w:r>
        <w:separator/>
      </w:r>
    </w:p>
    <w:p w14:paraId="093D91CF" w14:textId="77777777" w:rsidR="00CA5B9B" w:rsidRDefault="00CA5B9B" w:rsidP="00351A5E"/>
    <w:p w14:paraId="1A0F6933" w14:textId="77777777" w:rsidR="00CA5B9B" w:rsidRDefault="00CA5B9B" w:rsidP="00351A5E"/>
  </w:endnote>
  <w:endnote w:type="continuationSeparator" w:id="0">
    <w:p w14:paraId="25FC8B92" w14:textId="77777777" w:rsidR="00CA5B9B" w:rsidRDefault="00CA5B9B" w:rsidP="00351A5E">
      <w:r>
        <w:continuationSeparator/>
      </w:r>
    </w:p>
    <w:p w14:paraId="64831982" w14:textId="77777777" w:rsidR="00CA5B9B" w:rsidRDefault="00CA5B9B" w:rsidP="00351A5E"/>
    <w:p w14:paraId="14767648" w14:textId="77777777" w:rsidR="00CA5B9B" w:rsidRDefault="00CA5B9B" w:rsidP="00351A5E"/>
  </w:endnote>
  <w:endnote w:type="continuationNotice" w:id="1">
    <w:p w14:paraId="01A0CD67" w14:textId="77777777" w:rsidR="00CA5B9B" w:rsidRDefault="00CA5B9B" w:rsidP="00351A5E"/>
    <w:p w14:paraId="10F4A6FC" w14:textId="77777777" w:rsidR="00CA5B9B" w:rsidRDefault="00CA5B9B" w:rsidP="00351A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56150224"/>
      <w:docPartObj>
        <w:docPartGallery w:val="Page Numbers (Bottom of Page)"/>
        <w:docPartUnique/>
      </w:docPartObj>
    </w:sdtPr>
    <w:sdtEndPr/>
    <w:sdtContent>
      <w:p w14:paraId="76A656A9" w14:textId="77777777" w:rsidR="00DE331E" w:rsidRPr="003059FF" w:rsidRDefault="00ED5D4A" w:rsidP="003059FF">
        <w:pPr>
          <w:pStyle w:val="Footer"/>
        </w:pPr>
        <w:r w:rsidRPr="003059FF">
          <w:t xml:space="preserve">Page </w:t>
        </w:r>
        <w:r w:rsidRPr="003059FF">
          <w:fldChar w:fldCharType="begin"/>
        </w:r>
        <w:r w:rsidRPr="003059FF">
          <w:instrText>PAGE   \* MERGEFORMAT</w:instrText>
        </w:r>
        <w:r w:rsidRPr="003059FF">
          <w:fldChar w:fldCharType="separate"/>
        </w:r>
        <w:r w:rsidRPr="003059FF">
          <w:t>2</w:t>
        </w:r>
        <w:r w:rsidRPr="003059FF"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58924180"/>
      <w:docPartObj>
        <w:docPartGallery w:val="Page Numbers (Bottom of Page)"/>
        <w:docPartUnique/>
      </w:docPartObj>
    </w:sdtPr>
    <w:sdtEndPr/>
    <w:sdtContent>
      <w:p w14:paraId="3A08E374" w14:textId="77777777" w:rsidR="00DE331E" w:rsidRPr="00DE331E" w:rsidRDefault="00DE331E" w:rsidP="00351A5E">
        <w:pPr>
          <w:pStyle w:val="Footer"/>
        </w:pPr>
        <w:r w:rsidRPr="003059FF">
          <w:fldChar w:fldCharType="begin"/>
        </w:r>
        <w:r w:rsidRPr="00DE331E">
          <w:instrText xml:space="preserve"> PAGE   \* MERGEFORMAT </w:instrText>
        </w:r>
        <w:r w:rsidRPr="003059FF">
          <w:fldChar w:fldCharType="separate"/>
        </w:r>
        <w:r w:rsidRPr="003059FF">
          <w:t>2</w:t>
        </w:r>
        <w:r w:rsidRPr="003059FF">
          <w:fldChar w:fldCharType="end"/>
        </w:r>
      </w:p>
    </w:sdtContent>
  </w:sdt>
  <w:p w14:paraId="020AA220" w14:textId="77777777" w:rsidR="00DE331E" w:rsidRDefault="00DE331E" w:rsidP="00351A5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E1BE36" w14:textId="77777777" w:rsidR="00CA5B9B" w:rsidRDefault="00CA5B9B" w:rsidP="00351A5E">
      <w:r>
        <w:separator/>
      </w:r>
    </w:p>
    <w:p w14:paraId="1A4AEAA5" w14:textId="77777777" w:rsidR="00CA5B9B" w:rsidRDefault="00CA5B9B" w:rsidP="00351A5E"/>
    <w:p w14:paraId="47188B4A" w14:textId="77777777" w:rsidR="00CA5B9B" w:rsidRDefault="00CA5B9B" w:rsidP="00351A5E"/>
  </w:footnote>
  <w:footnote w:type="continuationSeparator" w:id="0">
    <w:p w14:paraId="286CE637" w14:textId="77777777" w:rsidR="00CA5B9B" w:rsidRDefault="00CA5B9B" w:rsidP="00351A5E">
      <w:r>
        <w:continuationSeparator/>
      </w:r>
    </w:p>
    <w:p w14:paraId="74C88C1E" w14:textId="77777777" w:rsidR="00CA5B9B" w:rsidRDefault="00CA5B9B" w:rsidP="00351A5E"/>
    <w:p w14:paraId="4CB44752" w14:textId="77777777" w:rsidR="00CA5B9B" w:rsidRDefault="00CA5B9B" w:rsidP="00351A5E"/>
  </w:footnote>
  <w:footnote w:type="continuationNotice" w:id="1">
    <w:p w14:paraId="787DF305" w14:textId="77777777" w:rsidR="00CA5B9B" w:rsidRDefault="00CA5B9B" w:rsidP="00351A5E"/>
    <w:p w14:paraId="12E10779" w14:textId="77777777" w:rsidR="00CA5B9B" w:rsidRDefault="00CA5B9B" w:rsidP="00351A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8B47FF" w14:textId="072CE82C" w:rsidR="003059FF" w:rsidRPr="003059FF" w:rsidRDefault="003059FF" w:rsidP="003059F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15B872" w14:textId="60D399E7" w:rsidR="00965016" w:rsidRPr="003059FF" w:rsidRDefault="001C71BB" w:rsidP="003059FF">
    <w:r w:rsidRPr="003059FF"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92493C1" wp14:editId="3A66A738">
              <wp:simplePos x="0" y="0"/>
              <wp:positionH relativeFrom="column">
                <wp:posOffset>1955041</wp:posOffset>
              </wp:positionH>
              <wp:positionV relativeFrom="paragraph">
                <wp:posOffset>4758842</wp:posOffset>
              </wp:positionV>
              <wp:extent cx="280669" cy="11162665"/>
              <wp:effectExtent l="6985" t="0" r="0" b="0"/>
              <wp:wrapNone/>
              <wp:docPr id="1978968323" name="Rectangle 197896832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280669" cy="11162665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67ED872" w14:textId="77777777" w:rsidR="001C71BB" w:rsidRDefault="001C71BB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92493C1" id="Rectangle 1978968323" o:spid="_x0000_s1026" alt="Title: Decorative border" style="position:absolute;margin-left:153.95pt;margin-top:374.7pt;width:22.1pt;height:878.95pt;rotation: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" fillcolor="#f36" stroked="f" strokeweight="1pt">
              <v:textbox>
                <w:txbxContent>
                  <w:p w14:paraId="167ED872" w14:textId="77777777" w:rsidR="001C71BB" w:rsidRDefault="001C71BB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34872F4" wp14:editId="7C438B3C">
              <wp:simplePos x="0" y="0"/>
              <wp:positionH relativeFrom="column">
                <wp:posOffset>6555353</wp:posOffset>
              </wp:positionH>
              <wp:positionV relativeFrom="paragraph">
                <wp:posOffset>-301680</wp:posOffset>
              </wp:positionV>
              <wp:extent cx="269958" cy="11162665"/>
              <wp:effectExtent l="0" t="0" r="0" b="635"/>
              <wp:wrapNone/>
              <wp:docPr id="486684213" name="Rectangle 48668421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69958" cy="11162665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D532EE6" id="Rectangle 486684213" o:spid="_x0000_s1026" alt="Title: Decorative border" style="position:absolute;margin-left:516.15pt;margin-top:-23.75pt;width:21.25pt;height:87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" fillcolor="#f36" stroked="f" strokeweight="1pt"/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86E39D7" wp14:editId="6585D62B">
              <wp:simplePos x="0" y="0"/>
              <wp:positionH relativeFrom="column">
                <wp:posOffset>-743944</wp:posOffset>
              </wp:positionH>
              <wp:positionV relativeFrom="paragraph">
                <wp:posOffset>-373242</wp:posOffset>
              </wp:positionV>
              <wp:extent cx="277909" cy="11162665"/>
              <wp:effectExtent l="0" t="0" r="8255" b="635"/>
              <wp:wrapNone/>
              <wp:docPr id="14" name="Rectangle 14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77909" cy="11162665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9CE44D5" w14:textId="77777777" w:rsidR="001C71BB" w:rsidRDefault="001C71BB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6E39D7" id="Rectangle 14" o:spid="_x0000_s1027" alt="Title: Decorative border" style="position:absolute;margin-left:-58.6pt;margin-top:-29.4pt;width:21.9pt;height:878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" fillcolor="#f36" stroked="f" strokeweight="1pt">
              <v:textbox>
                <w:txbxContent>
                  <w:p w14:paraId="59CE44D5" w14:textId="77777777" w:rsidR="001C71BB" w:rsidRDefault="001C71BB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41FDC46" wp14:editId="751008BD">
              <wp:simplePos x="0" y="0"/>
              <wp:positionH relativeFrom="column">
                <wp:posOffset>1331402</wp:posOffset>
              </wp:positionH>
              <wp:positionV relativeFrom="paragraph">
                <wp:posOffset>-5726097</wp:posOffset>
              </wp:positionV>
              <wp:extent cx="313099" cy="11162714"/>
              <wp:effectExtent l="4445" t="0" r="0" b="0"/>
              <wp:wrapNone/>
              <wp:docPr id="884176920" name="Rectangle 884176920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313099" cy="11162714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8A3F529" w14:textId="77777777" w:rsidR="001C71BB" w:rsidRDefault="001C71BB" w:rsidP="001C71BB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41FDC46" id="Rectangle 884176920" o:spid="_x0000_s1028" alt="Title: Decorative border" style="position:absolute;margin-left:104.85pt;margin-top:-450.85pt;width:24.65pt;height:878.95pt;rotation: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" fillcolor="#f36" stroked="f" strokeweight="1pt">
              <v:textbox>
                <w:txbxContent>
                  <w:p w14:paraId="28A3F529" w14:textId="77777777" w:rsidR="001C71BB" w:rsidRDefault="001C71BB" w:rsidP="001C71BB"/>
                </w:txbxContent>
              </v:textbox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5CAD9F" w14:textId="43D2C06D" w:rsidR="003059FF" w:rsidRPr="003059FF" w:rsidRDefault="003059FF" w:rsidP="003059F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E6C64C5"/>
    <w:multiLevelType w:val="multilevel"/>
    <w:tmpl w:val="396EB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7E1E7E"/>
    <w:multiLevelType w:val="hybridMultilevel"/>
    <w:tmpl w:val="EBB03F0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43C015E"/>
    <w:multiLevelType w:val="hybridMultilevel"/>
    <w:tmpl w:val="5CD83C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19337D8"/>
    <w:multiLevelType w:val="hybridMultilevel"/>
    <w:tmpl w:val="C3E6F6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33318F8"/>
    <w:multiLevelType w:val="hybridMultilevel"/>
    <w:tmpl w:val="0D32AE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2472A1"/>
    <w:multiLevelType w:val="hybridMultilevel"/>
    <w:tmpl w:val="BE80AE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9F01152"/>
    <w:multiLevelType w:val="hybridMultilevel"/>
    <w:tmpl w:val="0018E0C2"/>
    <w:lvl w:ilvl="0" w:tplc="0BC6FD80">
      <w:start w:val="1"/>
      <w:numFmt w:val="bullet"/>
      <w:pStyle w:val="ListParagraph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AAD79B2"/>
    <w:multiLevelType w:val="hybridMultilevel"/>
    <w:tmpl w:val="0396CE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794994"/>
    <w:multiLevelType w:val="multilevel"/>
    <w:tmpl w:val="05283E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5"/>
  </w:num>
  <w:num w:numId="2" w16cid:durableId="270892099">
    <w:abstractNumId w:val="4"/>
  </w:num>
  <w:num w:numId="3" w16cid:durableId="1800415843">
    <w:abstractNumId w:val="1"/>
  </w:num>
  <w:num w:numId="4" w16cid:durableId="1541092050">
    <w:abstractNumId w:val="20"/>
  </w:num>
  <w:num w:numId="5" w16cid:durableId="1508253653">
    <w:abstractNumId w:val="39"/>
  </w:num>
  <w:num w:numId="6" w16cid:durableId="1159420057">
    <w:abstractNumId w:val="14"/>
  </w:num>
  <w:num w:numId="7" w16cid:durableId="1319383577">
    <w:abstractNumId w:val="8"/>
  </w:num>
  <w:num w:numId="8" w16cid:durableId="1631519628">
    <w:abstractNumId w:val="22"/>
  </w:num>
  <w:num w:numId="9" w16cid:durableId="1766996880">
    <w:abstractNumId w:val="15"/>
  </w:num>
  <w:num w:numId="10" w16cid:durableId="1546479804">
    <w:abstractNumId w:val="23"/>
  </w:num>
  <w:num w:numId="11" w16cid:durableId="1497768723">
    <w:abstractNumId w:val="24"/>
  </w:num>
  <w:num w:numId="12" w16cid:durableId="1217163113">
    <w:abstractNumId w:val="44"/>
  </w:num>
  <w:num w:numId="13" w16cid:durableId="1999650771">
    <w:abstractNumId w:val="17"/>
  </w:num>
  <w:num w:numId="14" w16cid:durableId="2115902967">
    <w:abstractNumId w:val="21"/>
  </w:num>
  <w:num w:numId="15" w16cid:durableId="1879465181">
    <w:abstractNumId w:val="16"/>
  </w:num>
  <w:num w:numId="16" w16cid:durableId="854074782">
    <w:abstractNumId w:val="27"/>
  </w:num>
  <w:num w:numId="17" w16cid:durableId="833109389">
    <w:abstractNumId w:val="16"/>
  </w:num>
  <w:num w:numId="18" w16cid:durableId="1002929076">
    <w:abstractNumId w:val="42"/>
  </w:num>
  <w:num w:numId="19" w16cid:durableId="1104494184">
    <w:abstractNumId w:val="36"/>
  </w:num>
  <w:num w:numId="20" w16cid:durableId="1521890175">
    <w:abstractNumId w:val="26"/>
  </w:num>
  <w:num w:numId="21" w16cid:durableId="1563444852">
    <w:abstractNumId w:val="0"/>
  </w:num>
  <w:num w:numId="22" w16cid:durableId="1285380743">
    <w:abstractNumId w:val="6"/>
  </w:num>
  <w:num w:numId="23" w16cid:durableId="467207429">
    <w:abstractNumId w:val="19"/>
  </w:num>
  <w:num w:numId="24" w16cid:durableId="1034691275">
    <w:abstractNumId w:val="43"/>
  </w:num>
  <w:num w:numId="25" w16cid:durableId="1525288776">
    <w:abstractNumId w:val="41"/>
  </w:num>
  <w:num w:numId="26" w16cid:durableId="448815200">
    <w:abstractNumId w:val="13"/>
  </w:num>
  <w:num w:numId="27" w16cid:durableId="2131048268">
    <w:abstractNumId w:val="7"/>
  </w:num>
  <w:num w:numId="28" w16cid:durableId="229732062">
    <w:abstractNumId w:val="40"/>
  </w:num>
  <w:num w:numId="29" w16cid:durableId="81029038">
    <w:abstractNumId w:val="11"/>
  </w:num>
  <w:num w:numId="30" w16cid:durableId="287660744">
    <w:abstractNumId w:val="37"/>
  </w:num>
  <w:num w:numId="31" w16cid:durableId="1123885155">
    <w:abstractNumId w:val="12"/>
  </w:num>
  <w:num w:numId="32" w16cid:durableId="494149196">
    <w:abstractNumId w:val="3"/>
  </w:num>
  <w:num w:numId="33" w16cid:durableId="806893877">
    <w:abstractNumId w:val="32"/>
  </w:num>
  <w:num w:numId="34" w16cid:durableId="970748720">
    <w:abstractNumId w:val="30"/>
  </w:num>
  <w:num w:numId="35" w16cid:durableId="1610745343">
    <w:abstractNumId w:val="18"/>
  </w:num>
  <w:num w:numId="36" w16cid:durableId="1222911007">
    <w:abstractNumId w:val="35"/>
  </w:num>
  <w:num w:numId="37" w16cid:durableId="1708949134">
    <w:abstractNumId w:val="9"/>
  </w:num>
  <w:num w:numId="38" w16cid:durableId="1111827579">
    <w:abstractNumId w:val="25"/>
  </w:num>
  <w:num w:numId="39" w16cid:durableId="2109539550">
    <w:abstractNumId w:val="33"/>
  </w:num>
  <w:num w:numId="40" w16cid:durableId="802190919">
    <w:abstractNumId w:val="29"/>
  </w:num>
  <w:num w:numId="41" w16cid:durableId="2002418919">
    <w:abstractNumId w:val="38"/>
  </w:num>
  <w:num w:numId="42" w16cid:durableId="1618828713">
    <w:abstractNumId w:val="31"/>
  </w:num>
  <w:num w:numId="43" w16cid:durableId="211818005">
    <w:abstractNumId w:val="2"/>
  </w:num>
  <w:num w:numId="44" w16cid:durableId="1193152092">
    <w:abstractNumId w:val="10"/>
  </w:num>
  <w:num w:numId="45" w16cid:durableId="209344636">
    <w:abstractNumId w:val="34"/>
  </w:num>
  <w:num w:numId="46" w16cid:durableId="104273505">
    <w:abstractNumId w:val="28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attachedTemplate r:id="rId1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ocumentProtection w:formatting="1" w:enforcement="0"/>
  <w:styleLockTheme/>
  <w:styleLockQFSet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5B9B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746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49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1E51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5F0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AC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A90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8EC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09D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186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0C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95C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DCF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5C5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8A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4C9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1BB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2D3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284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32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450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916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24C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AD1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950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1E1D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9F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A5E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2DF8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752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67A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53F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2EF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D47"/>
    <w:rsid w:val="003F1E8F"/>
    <w:rsid w:val="003F1EB8"/>
    <w:rsid w:val="003F1F0F"/>
    <w:rsid w:val="003F1F4B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C65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2F59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5EE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877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2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1E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EC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2F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6BF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24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17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3FF4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0E64"/>
    <w:rsid w:val="005D118C"/>
    <w:rsid w:val="005D119B"/>
    <w:rsid w:val="005D11E9"/>
    <w:rsid w:val="005D135C"/>
    <w:rsid w:val="005D185A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C6B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8D5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E51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AEC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0FD9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742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9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252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2DF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67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E4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18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7EA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6BC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1DC9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954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4D1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4F46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2CB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4DC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52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3FC5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980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D7FDF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54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C20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86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EC3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016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D1C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DE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9A3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C81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9A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B79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208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B4C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382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A8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CFA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4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41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10A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044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1A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A8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61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211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7DF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3BA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5A6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BD2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4F23"/>
    <w:rsid w:val="00CA5016"/>
    <w:rsid w:val="00CA50C7"/>
    <w:rsid w:val="00CA531B"/>
    <w:rsid w:val="00CA5332"/>
    <w:rsid w:val="00CA5575"/>
    <w:rsid w:val="00CA5993"/>
    <w:rsid w:val="00CA5B9B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186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27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5AD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1F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82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303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96B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660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81B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B0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A00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C61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3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36D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3F30"/>
    <w:rsid w:val="00ED41E4"/>
    <w:rsid w:val="00ED433D"/>
    <w:rsid w:val="00ED43EF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4A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D51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C34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07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2E4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348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0B1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5F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25F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D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69A790A"/>
  <w15:docId w15:val="{245198AB-1E8A-4680-8E99-E876054AAA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9" w:qFormat="1"/>
    <w:lsdException w:name="heading 2" w:locked="0" w:semiHidden="1" w:uiPriority="9" w:unhideWhenUsed="1" w:qFormat="1"/>
    <w:lsdException w:name="heading 3" w:locked="0" w:semiHidden="1" w:uiPriority="9" w:unhideWhenUsed="1"/>
    <w:lsdException w:name="heading 4" w:locked="0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locked="0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0" w:semiHidden="1" w:unhideWhenUsed="1"/>
    <w:lsdException w:name="annotation reference" w:locked="0" w:semiHidden="1" w:unhideWhenUsed="1"/>
    <w:lsdException w:name="line number" w:semiHidden="1" w:unhideWhenUsed="1"/>
    <w:lsdException w:name="page number" w:locked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locked="0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locked="0" w:semiHidden="1" w:unhideWhenUsed="1"/>
    <w:lsdException w:name="Strong" w:locked="0" w:uiPriority="22"/>
    <w:lsdException w:name="Emphasis" w:uiPriority="20"/>
    <w:lsdException w:name="Document Map" w:semiHidden="1" w:unhideWhenUsed="1"/>
    <w:lsdException w:name="Plain Text" w:locked="0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0" w:semiHidden="1" w:unhideWhenUsed="1"/>
    <w:lsdException w:name="Table Simple 2" w:locked="0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0" w:semiHidden="1" w:unhideWhenUsed="1"/>
    <w:lsdException w:name="Table Grid" w:locked="0" w:uiPriority="59"/>
    <w:lsdException w:name="Table Theme" w:semiHidden="1" w:unhideWhenUsed="1"/>
    <w:lsdException w:name="Placeholder Text" w:locked="0" w:semiHidden="1"/>
    <w:lsdException w:name="No Spacing" w:locked="0" w:uiPriority="1"/>
    <w:lsdException w:name="Light Shading" w:uiPriority="60"/>
    <w:lsdException w:name="Light List" w:uiPriority="61"/>
    <w:lsdException w:name="Light Grid" w:locked="0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locked="0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locked="0" w:semiHidden="1" w:uiPriority="39" w:unhideWhenUsed="1" w:qFormat="1"/>
    <w:lsdException w:name="Grid Table Light" w:locked="0" w:uiPriority="40"/>
    <w:lsdException w:name="Grid Table 1 Light" w:locked="0"/>
    <w:lsdException w:name="Grid Table 2" w:locked="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locked="0" w:semiHidden="1" w:unhideWhenUsed="1"/>
    <w:lsdException w:name="Smart Link" w:semiHidden="1" w:unhideWhenUsed="1"/>
  </w:latentStyles>
  <w:style w:type="paragraph" w:default="1" w:styleId="Normal">
    <w:name w:val="Normal"/>
    <w:qFormat/>
    <w:rsid w:val="00781DC9"/>
    <w:pPr>
      <w:spacing w:before="840" w:after="480" w:line="240" w:lineRule="auto"/>
    </w:pPr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Heading1">
    <w:name w:val="heading 1"/>
    <w:basedOn w:val="Normal"/>
    <w:next w:val="Normal"/>
    <w:link w:val="Heading1Char"/>
    <w:qFormat/>
    <w:rsid w:val="00783954"/>
    <w:pPr>
      <w:spacing w:before="240" w:after="240"/>
      <w:outlineLvl w:val="0"/>
    </w:pPr>
    <w:rPr>
      <w:b/>
      <w:bCs/>
      <w:color w:val="0B1C32"/>
      <w:sz w:val="64"/>
      <w:szCs w:val="64"/>
    </w:rPr>
  </w:style>
  <w:style w:type="paragraph" w:styleId="Heading2">
    <w:name w:val="heading 2"/>
    <w:basedOn w:val="Normal"/>
    <w:next w:val="Normal"/>
    <w:link w:val="Heading2Char"/>
    <w:unhideWhenUsed/>
    <w:qFormat/>
    <w:rsid w:val="00351A5E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locked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locked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locked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locked/>
    <w:rsid w:val="001C4673"/>
  </w:style>
  <w:style w:type="paragraph" w:customStyle="1" w:styleId="response-text">
    <w:name w:val="response-text"/>
    <w:basedOn w:val="Normal"/>
    <w:locked/>
    <w:rsid w:val="00ED0A0C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locked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locked/>
    <w:rsid w:val="005C05BD"/>
  </w:style>
  <w:style w:type="character" w:customStyle="1" w:styleId="apple-converted-space">
    <w:name w:val="apple-converted-space"/>
    <w:basedOn w:val="DefaultParagraphFont"/>
    <w:uiPriority w:val="2"/>
    <w:locked/>
    <w:rsid w:val="004B1D84"/>
  </w:style>
  <w:style w:type="paragraph" w:styleId="NormalWeb">
    <w:name w:val="Normal (Web)"/>
    <w:basedOn w:val="Normal"/>
    <w:uiPriority w:val="99"/>
    <w:unhideWhenUsed/>
    <w:locked/>
    <w:rsid w:val="00D125D2"/>
    <w:pPr>
      <w:spacing w:before="100" w:beforeAutospacing="1" w:after="100" w:afterAutospacing="1"/>
    </w:pPr>
    <w:rPr>
      <w:rFonts w:ascii="Times New Roman" w:hAnsi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F22D51"/>
    <w:pPr>
      <w:numPr>
        <w:numId w:val="39"/>
      </w:numPr>
      <w:contextualSpacing/>
    </w:pPr>
  </w:style>
  <w:style w:type="paragraph" w:styleId="Header">
    <w:name w:val="header"/>
    <w:basedOn w:val="Normal"/>
    <w:link w:val="HeaderChar"/>
    <w:uiPriority w:val="99"/>
    <w:unhideWhenUsed/>
    <w:locked/>
    <w:rsid w:val="00B12F1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3059FF"/>
    <w:pPr>
      <w:tabs>
        <w:tab w:val="center" w:pos="4513"/>
        <w:tab w:val="right" w:pos="9026"/>
      </w:tabs>
      <w:jc w:val="center"/>
    </w:pPr>
  </w:style>
  <w:style w:type="character" w:customStyle="1" w:styleId="FooterChar">
    <w:name w:val="Footer Char"/>
    <w:basedOn w:val="DefaultParagraphFont"/>
    <w:link w:val="Footer"/>
    <w:uiPriority w:val="99"/>
    <w:rsid w:val="003059FF"/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locked/>
    <w:rsid w:val="00B12F1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locked/>
    <w:rsid w:val="002E394E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locked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lock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locked/>
    <w:rsid w:val="00153AEE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locked/>
    <w:rsid w:val="00937B2A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lock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lock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rsid w:val="00781DC9"/>
    <w:rPr>
      <w:rFonts w:ascii="Arial" w:eastAsia="Times New Roman" w:hAnsi="Arial" w:cs="Times New Roman"/>
      <w:b/>
      <w:bCs/>
      <w:color w:val="000000" w:themeColor="text1"/>
      <w:sz w:val="36"/>
      <w:szCs w:val="36"/>
    </w:rPr>
  </w:style>
  <w:style w:type="character" w:customStyle="1" w:styleId="Heading1Char">
    <w:name w:val="Heading 1 Char"/>
    <w:basedOn w:val="DefaultParagraphFont"/>
    <w:link w:val="Heading1"/>
    <w:rsid w:val="00781DC9"/>
    <w:rPr>
      <w:rFonts w:ascii="Arial" w:eastAsia="Times New Roman" w:hAnsi="Arial" w:cs="Times New Roman"/>
      <w:b/>
      <w:bCs/>
      <w:color w:val="0B1C32"/>
      <w:sz w:val="64"/>
      <w:szCs w:val="64"/>
    </w:rPr>
  </w:style>
  <w:style w:type="paragraph" w:styleId="NoSpacing">
    <w:name w:val="No Spacing"/>
    <w:basedOn w:val="Normal"/>
    <w:uiPriority w:val="1"/>
    <w:locked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locked/>
    <w:rsid w:val="001B65A0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locked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locked/>
    <w:rsid w:val="00F75D3A"/>
  </w:style>
  <w:style w:type="character" w:customStyle="1" w:styleId="smq-richtextcontent-0-1-358">
    <w:name w:val="smq-richtextcontent-0-1-358"/>
    <w:basedOn w:val="DefaultParagraphFont"/>
    <w:locked/>
    <w:rsid w:val="00941466"/>
  </w:style>
  <w:style w:type="character" w:customStyle="1" w:styleId="smq-richtextcontent-0-1-351">
    <w:name w:val="smq-richtextcontent-0-1-351"/>
    <w:basedOn w:val="DefaultParagraphFont"/>
    <w:locked/>
    <w:rsid w:val="00386DDF"/>
  </w:style>
  <w:style w:type="character" w:customStyle="1" w:styleId="smq-richtextcontent-0-1-355">
    <w:name w:val="smq-richtextcontent-0-1-355"/>
    <w:basedOn w:val="DefaultParagraphFont"/>
    <w:locked/>
    <w:rsid w:val="008C439B"/>
  </w:style>
  <w:style w:type="paragraph" w:customStyle="1" w:styleId="xxmsonormal">
    <w:name w:val="x_xmsonormal"/>
    <w:basedOn w:val="Normal"/>
    <w:rsid w:val="00E06D01"/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locked/>
    <w:rsid w:val="00A2786C"/>
  </w:style>
  <w:style w:type="paragraph" w:customStyle="1" w:styleId="TableParagraph">
    <w:name w:val="Table Paragraph"/>
    <w:basedOn w:val="Normal"/>
    <w:uiPriority w:val="1"/>
    <w:locked/>
    <w:rsid w:val="00912623"/>
    <w:pPr>
      <w:widowControl w:val="0"/>
      <w:autoSpaceDE w:val="0"/>
      <w:autoSpaceDN w:val="0"/>
      <w:spacing w:before="72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locked/>
    <w:rsid w:val="00F22D51"/>
    <w:pPr>
      <w:spacing w:after="0" w:line="240" w:lineRule="auto"/>
    </w:pPr>
    <w:tblPr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  <w:insideH w:val="single" w:sz="2" w:space="0" w:color="000000" w:themeColor="text1"/>
        <w:insideV w:val="single" w:sz="2" w:space="0" w:color="000000" w:themeColor="text1"/>
      </w:tblBorders>
    </w:tblPr>
  </w:style>
  <w:style w:type="table" w:styleId="TableGrid">
    <w:name w:val="Table Grid"/>
    <w:basedOn w:val="TableNormal"/>
    <w:uiPriority w:val="59"/>
    <w:rsid w:val="005D7C6B"/>
    <w:pPr>
      <w:spacing w:before="360" w:after="360"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uiPriority w:val="1"/>
    <w:locked/>
    <w:rsid w:val="005D7C6B"/>
    <w:pPr>
      <w:spacing w:line="720" w:lineRule="auto"/>
    </w:pPr>
  </w:style>
  <w:style w:type="character" w:styleId="PlaceholderText">
    <w:name w:val="Placeholder Text"/>
    <w:basedOn w:val="DefaultParagraphFont"/>
    <w:uiPriority w:val="99"/>
    <w:semiHidden/>
    <w:locked/>
    <w:rsid w:val="00085F49"/>
    <w:rPr>
      <w:color w:val="666666"/>
    </w:rPr>
  </w:style>
  <w:style w:type="paragraph" w:customStyle="1" w:styleId="Quotes">
    <w:name w:val="Quotes"/>
    <w:basedOn w:val="Heading2"/>
    <w:link w:val="QuotesChar"/>
    <w:rsid w:val="00783954"/>
    <w:pPr>
      <w:shd w:val="clear" w:color="auto" w:fill="01FF80"/>
    </w:pPr>
    <w:rPr>
      <w:b w:val="0"/>
      <w:sz w:val="24"/>
    </w:rPr>
  </w:style>
  <w:style w:type="character" w:customStyle="1" w:styleId="QuotesChar">
    <w:name w:val="Quotes Char"/>
    <w:basedOn w:val="Heading2Char"/>
    <w:link w:val="Quotes"/>
    <w:rsid w:val="00783954"/>
    <w:rPr>
      <w:rFonts w:ascii="Arial" w:eastAsia="Times New Roman" w:hAnsi="Arial" w:cs="Times New Roman"/>
      <w:b w:val="0"/>
      <w:bCs/>
      <w:color w:val="000000" w:themeColor="text1"/>
      <w:sz w:val="24"/>
      <w:szCs w:val="36"/>
      <w:shd w:val="clear" w:color="auto" w:fill="01FF80"/>
    </w:rPr>
  </w:style>
  <w:style w:type="paragraph" w:customStyle="1" w:styleId="Highlight">
    <w:name w:val="Highlight"/>
    <w:basedOn w:val="Normal"/>
    <w:link w:val="HighlightChar"/>
    <w:uiPriority w:val="1"/>
    <w:qFormat/>
    <w:rsid w:val="00783954"/>
    <w:pPr>
      <w:shd w:val="clear" w:color="auto" w:fill="FFFF00"/>
      <w:spacing w:line="360" w:lineRule="auto"/>
    </w:pPr>
  </w:style>
  <w:style w:type="character" w:customStyle="1" w:styleId="HighlightChar">
    <w:name w:val="Highlight Char"/>
    <w:basedOn w:val="DefaultParagraphFont"/>
    <w:link w:val="Highlight"/>
    <w:uiPriority w:val="1"/>
    <w:rsid w:val="00781DC9"/>
    <w:rPr>
      <w:rFonts w:ascii="Arial" w:eastAsia="Times New Roman" w:hAnsi="Arial" w:cs="Times New Roman"/>
      <w:color w:val="000000" w:themeColor="text1"/>
      <w:sz w:val="32"/>
      <w:szCs w:val="20"/>
      <w:shd w:val="clear" w:color="auto" w:fill="FFFF00"/>
    </w:rPr>
  </w:style>
  <w:style w:type="paragraph" w:customStyle="1" w:styleId="BoldDefinitions">
    <w:name w:val="Bold (Definitions)"/>
    <w:basedOn w:val="Normal"/>
    <w:link w:val="BoldDefinitionsChar"/>
    <w:uiPriority w:val="1"/>
    <w:qFormat/>
    <w:rsid w:val="00117ACF"/>
    <w:rPr>
      <w:b/>
    </w:rPr>
  </w:style>
  <w:style w:type="character" w:customStyle="1" w:styleId="BoldDefinitionsChar">
    <w:name w:val="Bold (Definitions) Char"/>
    <w:basedOn w:val="DefaultParagraphFont"/>
    <w:link w:val="BoldDefinitions"/>
    <w:uiPriority w:val="1"/>
    <w:rsid w:val="00781DC9"/>
    <w:rPr>
      <w:rFonts w:ascii="Arial" w:eastAsia="Times New Roman" w:hAnsi="Arial" w:cs="Times New Roman"/>
      <w:b/>
      <w:color w:val="000000" w:themeColor="text1"/>
      <w:sz w:val="32"/>
      <w:szCs w:val="20"/>
    </w:rPr>
  </w:style>
  <w:style w:type="table" w:styleId="GridTable1Light-Accent1">
    <w:name w:val="Grid Table 1 Light Accent 1"/>
    <w:basedOn w:val="TableNormal"/>
    <w:uiPriority w:val="46"/>
    <w:locked/>
    <w:rsid w:val="00F22D51"/>
    <w:pPr>
      <w:spacing w:after="0" w:line="240" w:lineRule="auto"/>
    </w:pPr>
    <w:rPr>
      <w:color w:val="0B1C32"/>
    </w:rPr>
    <w:tblPr>
      <w:tblStyleRowBandSize w:val="1"/>
      <w:tblStyleColBandSize w:val="1"/>
      <w:tblBorders>
        <w:top w:val="single" w:sz="2" w:space="0" w:color="0B1C32"/>
        <w:left w:val="single" w:sz="2" w:space="0" w:color="0B1C32"/>
        <w:bottom w:val="single" w:sz="2" w:space="0" w:color="0B1C32"/>
        <w:right w:val="single" w:sz="2" w:space="0" w:color="0B1C32"/>
        <w:insideH w:val="single" w:sz="2" w:space="0" w:color="0B1C32"/>
        <w:insideV w:val="single" w:sz="2" w:space="0" w:color="0B1C32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GridTable">
    <w:name w:val="Grid Table"/>
    <w:basedOn w:val="Normal"/>
    <w:qFormat/>
    <w:rsid w:val="00F22D51"/>
  </w:style>
  <w:style w:type="paragraph" w:customStyle="1" w:styleId="Internal">
    <w:name w:val="Internal"/>
    <w:basedOn w:val="Highlight"/>
    <w:link w:val="InternalChar"/>
    <w:rsid w:val="00F22D51"/>
    <w:pPr>
      <w:shd w:val="clear" w:color="auto" w:fill="DEEAF6" w:themeFill="accent1" w:themeFillTint="33"/>
      <w:spacing w:before="240" w:after="240"/>
    </w:pPr>
    <w:rPr>
      <w:sz w:val="24"/>
    </w:rPr>
  </w:style>
  <w:style w:type="character" w:customStyle="1" w:styleId="InternalChar">
    <w:name w:val="Internal Char"/>
    <w:basedOn w:val="HighlightChar"/>
    <w:link w:val="Internal"/>
    <w:rsid w:val="00F22D51"/>
    <w:rPr>
      <w:rFonts w:ascii="Arial" w:eastAsia="Times New Roman" w:hAnsi="Arial" w:cs="Times New Roman"/>
      <w:color w:val="000000" w:themeColor="text1"/>
      <w:sz w:val="24"/>
      <w:szCs w:val="20"/>
      <w:shd w:val="clear" w:color="auto" w:fill="DEEAF6" w:themeFill="accent1" w:themeFillTint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header" Target="head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footer" Target="footer2.xml"/><Relationship Id="rId5" Type="http://schemas.openxmlformats.org/officeDocument/2006/relationships/numbering" Target="numbering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eader" Target="header3.xm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1.%20Quick%20Find\4.%20Corporate%20Templates%20and%20Logos\13.1%20Easy%20Read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66FC789-7C31-4865-9ADC-410C65EF334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13.1 Easy Reads</Template>
  <TotalTime>347</TotalTime>
  <Pages>17</Pages>
  <Words>1038</Words>
  <Characters>5368</Characters>
  <Application>Microsoft Office Word</Application>
  <DocSecurity>0</DocSecurity>
  <Lines>316</Lines>
  <Paragraphs>96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Template: Easy Read</vt:lpstr>
    </vt:vector>
  </TitlesOfParts>
  <Company/>
  <LinksUpToDate>false</LinksUpToDate>
  <CharactersWithSpaces>6352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Template: Easy Read</dc:title>
  <dc:subject/>
  <dc:creator>Brown O (Oonagh)</dc:creator>
  <cp:keywords/>
  <dc:description/>
  <cp:lastModifiedBy>Megan Strickland</cp:lastModifiedBy>
  <cp:revision>14</cp:revision>
  <cp:lastPrinted>2024-12-31T10:05:00Z</cp:lastPrinted>
  <dcterms:created xsi:type="dcterms:W3CDTF">2026-01-20T16:16:00Z</dcterms:created>
  <dcterms:modified xsi:type="dcterms:W3CDTF">2026-01-28T09:32:00Z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