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1E4A0" w14:textId="77777777" w:rsidR="00DC7826" w:rsidRDefault="00DC7826" w:rsidP="00DC7826">
      <w:pPr>
        <w:pStyle w:val="Heading1"/>
      </w:pPr>
      <w:r>
        <w:t>British Sign Language Plan 2024-30 Consultation draft</w:t>
      </w:r>
    </w:p>
    <w:p w14:paraId="08ECBDEC" w14:textId="77777777" w:rsidR="00DC7826" w:rsidRDefault="00DC7826" w:rsidP="00DC7826">
      <w:pPr>
        <w:spacing w:before="0" w:after="0" w:line="360" w:lineRule="auto"/>
        <w:rPr>
          <w:b/>
          <w:kern w:val="24"/>
          <w:sz w:val="52"/>
        </w:rPr>
      </w:pPr>
      <w:r>
        <w:br w:type="page"/>
      </w:r>
    </w:p>
    <w:sdt>
      <w:sdtPr>
        <w:rPr>
          <w:rFonts w:eastAsiaTheme="minorHAnsi" w:cstheme="minorBidi"/>
          <w:b w:val="0"/>
          <w:color w:val="auto"/>
          <w:sz w:val="28"/>
          <w:szCs w:val="28"/>
          <w:lang w:val="en-GB"/>
        </w:rPr>
        <w:id w:val="1740833231"/>
        <w:docPartObj>
          <w:docPartGallery w:val="Table of Contents"/>
          <w:docPartUnique/>
        </w:docPartObj>
      </w:sdtPr>
      <w:sdtEndPr>
        <w:rPr>
          <w:bCs/>
        </w:rPr>
      </w:sdtEndPr>
      <w:sdtContent>
        <w:p w14:paraId="7D3EBA82" w14:textId="77777777" w:rsidR="00DC7826" w:rsidRPr="00A5220F" w:rsidRDefault="00DC7826" w:rsidP="00DC7826">
          <w:pPr>
            <w:pStyle w:val="TOCHeading"/>
          </w:pPr>
          <w:r w:rsidRPr="00A5220F">
            <w:t>Contents</w:t>
          </w:r>
        </w:p>
        <w:p w14:paraId="4049AD26" w14:textId="7D478D3F" w:rsidR="004362D6" w:rsidRDefault="00DC7826">
          <w:pPr>
            <w:pStyle w:val="TOC1"/>
            <w:tabs>
              <w:tab w:val="right" w:leader="dot" w:pos="9016"/>
            </w:tabs>
            <w:rPr>
              <w:rFonts w:asciiTheme="minorHAnsi" w:eastAsiaTheme="minorEastAsia" w:hAnsiTheme="minorHAnsi"/>
              <w:noProof/>
              <w:color w:val="auto"/>
              <w:kern w:val="2"/>
              <w:sz w:val="22"/>
              <w:szCs w:val="22"/>
              <w:lang w:eastAsia="en-GB"/>
              <w14:ligatures w14:val="standardContextual"/>
            </w:rPr>
          </w:pPr>
          <w:r w:rsidRPr="00A5220F">
            <w:fldChar w:fldCharType="begin"/>
          </w:r>
          <w:r w:rsidRPr="00A5220F">
            <w:instrText xml:space="preserve"> TOC \h \z \t "Heading 2,1,Heading 3,2,Heading 4,3,Num Head1,1,Num Head2,2,Num Head3,3" </w:instrText>
          </w:r>
          <w:r w:rsidRPr="00A5220F">
            <w:fldChar w:fldCharType="separate"/>
          </w:r>
          <w:hyperlink w:anchor="_Toc164949307" w:history="1">
            <w:r w:rsidR="004362D6" w:rsidRPr="00A71B80">
              <w:rPr>
                <w:rStyle w:val="Hyperlink"/>
                <w:noProof/>
              </w:rPr>
              <w:t>About the Commission</w:t>
            </w:r>
            <w:r w:rsidR="004362D6">
              <w:rPr>
                <w:noProof/>
                <w:webHidden/>
              </w:rPr>
              <w:tab/>
            </w:r>
            <w:r w:rsidR="004362D6">
              <w:rPr>
                <w:noProof/>
                <w:webHidden/>
              </w:rPr>
              <w:fldChar w:fldCharType="begin"/>
            </w:r>
            <w:r w:rsidR="004362D6">
              <w:rPr>
                <w:noProof/>
                <w:webHidden/>
              </w:rPr>
              <w:instrText xml:space="preserve"> PAGEREF _Toc164949307 \h </w:instrText>
            </w:r>
            <w:r w:rsidR="004362D6">
              <w:rPr>
                <w:noProof/>
                <w:webHidden/>
              </w:rPr>
            </w:r>
            <w:r w:rsidR="004362D6">
              <w:rPr>
                <w:noProof/>
                <w:webHidden/>
              </w:rPr>
              <w:fldChar w:fldCharType="separate"/>
            </w:r>
            <w:r w:rsidR="00AC31B7">
              <w:rPr>
                <w:noProof/>
                <w:webHidden/>
              </w:rPr>
              <w:t>3</w:t>
            </w:r>
            <w:r w:rsidR="004362D6">
              <w:rPr>
                <w:noProof/>
                <w:webHidden/>
              </w:rPr>
              <w:fldChar w:fldCharType="end"/>
            </w:r>
          </w:hyperlink>
        </w:p>
        <w:p w14:paraId="658456DB" w14:textId="7FA6AEBC" w:rsidR="004362D6" w:rsidRDefault="00AC31B7">
          <w:pPr>
            <w:pStyle w:val="TOC1"/>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4949308" w:history="1">
            <w:r w:rsidR="004362D6" w:rsidRPr="00A71B80">
              <w:rPr>
                <w:rStyle w:val="Hyperlink"/>
                <w:noProof/>
              </w:rPr>
              <w:t>The language used in this plan</w:t>
            </w:r>
            <w:r w:rsidR="004362D6">
              <w:rPr>
                <w:noProof/>
                <w:webHidden/>
              </w:rPr>
              <w:tab/>
            </w:r>
            <w:r w:rsidR="004362D6">
              <w:rPr>
                <w:noProof/>
                <w:webHidden/>
              </w:rPr>
              <w:fldChar w:fldCharType="begin"/>
            </w:r>
            <w:r w:rsidR="004362D6">
              <w:rPr>
                <w:noProof/>
                <w:webHidden/>
              </w:rPr>
              <w:instrText xml:space="preserve"> PAGEREF _Toc164949308 \h </w:instrText>
            </w:r>
            <w:r w:rsidR="004362D6">
              <w:rPr>
                <w:noProof/>
                <w:webHidden/>
              </w:rPr>
            </w:r>
            <w:r w:rsidR="004362D6">
              <w:rPr>
                <w:noProof/>
                <w:webHidden/>
              </w:rPr>
              <w:fldChar w:fldCharType="separate"/>
            </w:r>
            <w:r>
              <w:rPr>
                <w:noProof/>
                <w:webHidden/>
              </w:rPr>
              <w:t>4</w:t>
            </w:r>
            <w:r w:rsidR="004362D6">
              <w:rPr>
                <w:noProof/>
                <w:webHidden/>
              </w:rPr>
              <w:fldChar w:fldCharType="end"/>
            </w:r>
          </w:hyperlink>
        </w:p>
        <w:p w14:paraId="2104F769" w14:textId="31A96663" w:rsidR="004362D6" w:rsidRDefault="00AC31B7">
          <w:pPr>
            <w:pStyle w:val="TOC1"/>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4949309" w:history="1">
            <w:r w:rsidR="004362D6" w:rsidRPr="00A71B80">
              <w:rPr>
                <w:rStyle w:val="Hyperlink"/>
                <w:noProof/>
              </w:rPr>
              <w:t>BSL Plan 2024-30</w:t>
            </w:r>
            <w:r w:rsidR="004362D6">
              <w:rPr>
                <w:noProof/>
                <w:webHidden/>
              </w:rPr>
              <w:tab/>
            </w:r>
            <w:r w:rsidR="004362D6">
              <w:rPr>
                <w:noProof/>
                <w:webHidden/>
              </w:rPr>
              <w:fldChar w:fldCharType="begin"/>
            </w:r>
            <w:r w:rsidR="004362D6">
              <w:rPr>
                <w:noProof/>
                <w:webHidden/>
              </w:rPr>
              <w:instrText xml:space="preserve"> PAGEREF _Toc164949309 \h </w:instrText>
            </w:r>
            <w:r w:rsidR="004362D6">
              <w:rPr>
                <w:noProof/>
                <w:webHidden/>
              </w:rPr>
            </w:r>
            <w:r w:rsidR="004362D6">
              <w:rPr>
                <w:noProof/>
                <w:webHidden/>
              </w:rPr>
              <w:fldChar w:fldCharType="separate"/>
            </w:r>
            <w:r>
              <w:rPr>
                <w:noProof/>
                <w:webHidden/>
              </w:rPr>
              <w:t>5</w:t>
            </w:r>
            <w:r w:rsidR="004362D6">
              <w:rPr>
                <w:noProof/>
                <w:webHidden/>
              </w:rPr>
              <w:fldChar w:fldCharType="end"/>
            </w:r>
          </w:hyperlink>
        </w:p>
        <w:p w14:paraId="5694478B" w14:textId="35F11720" w:rsidR="004362D6" w:rsidRDefault="00AC31B7">
          <w:pPr>
            <w:pStyle w:val="TOC2"/>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4949310" w:history="1">
            <w:r w:rsidR="004362D6" w:rsidRPr="00A71B80">
              <w:rPr>
                <w:rStyle w:val="Hyperlink"/>
                <w:noProof/>
              </w:rPr>
              <w:t>BSL Accessibility</w:t>
            </w:r>
            <w:r w:rsidR="004362D6">
              <w:rPr>
                <w:noProof/>
                <w:webHidden/>
              </w:rPr>
              <w:tab/>
            </w:r>
            <w:r w:rsidR="004362D6">
              <w:rPr>
                <w:noProof/>
                <w:webHidden/>
              </w:rPr>
              <w:fldChar w:fldCharType="begin"/>
            </w:r>
            <w:r w:rsidR="004362D6">
              <w:rPr>
                <w:noProof/>
                <w:webHidden/>
              </w:rPr>
              <w:instrText xml:space="preserve"> PAGEREF _Toc164949310 \h </w:instrText>
            </w:r>
            <w:r w:rsidR="004362D6">
              <w:rPr>
                <w:noProof/>
                <w:webHidden/>
              </w:rPr>
            </w:r>
            <w:r w:rsidR="004362D6">
              <w:rPr>
                <w:noProof/>
                <w:webHidden/>
              </w:rPr>
              <w:fldChar w:fldCharType="separate"/>
            </w:r>
            <w:r>
              <w:rPr>
                <w:noProof/>
                <w:webHidden/>
              </w:rPr>
              <w:t>6</w:t>
            </w:r>
            <w:r w:rsidR="004362D6">
              <w:rPr>
                <w:noProof/>
                <w:webHidden/>
              </w:rPr>
              <w:fldChar w:fldCharType="end"/>
            </w:r>
          </w:hyperlink>
        </w:p>
        <w:p w14:paraId="11897584" w14:textId="0DED2232" w:rsidR="004362D6" w:rsidRDefault="00AC31B7">
          <w:pPr>
            <w:pStyle w:val="TOC3"/>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4949311" w:history="1">
            <w:r w:rsidR="004362D6" w:rsidRPr="00A71B80">
              <w:rPr>
                <w:rStyle w:val="Hyperlink"/>
                <w:noProof/>
              </w:rPr>
              <w:t>Our commitment</w:t>
            </w:r>
            <w:r w:rsidR="004362D6">
              <w:rPr>
                <w:noProof/>
                <w:webHidden/>
              </w:rPr>
              <w:tab/>
            </w:r>
            <w:r w:rsidR="004362D6">
              <w:rPr>
                <w:noProof/>
                <w:webHidden/>
              </w:rPr>
              <w:fldChar w:fldCharType="begin"/>
            </w:r>
            <w:r w:rsidR="004362D6">
              <w:rPr>
                <w:noProof/>
                <w:webHidden/>
              </w:rPr>
              <w:instrText xml:space="preserve"> PAGEREF _Toc164949311 \h </w:instrText>
            </w:r>
            <w:r w:rsidR="004362D6">
              <w:rPr>
                <w:noProof/>
                <w:webHidden/>
              </w:rPr>
            </w:r>
            <w:r w:rsidR="004362D6">
              <w:rPr>
                <w:noProof/>
                <w:webHidden/>
              </w:rPr>
              <w:fldChar w:fldCharType="separate"/>
            </w:r>
            <w:r>
              <w:rPr>
                <w:noProof/>
                <w:webHidden/>
              </w:rPr>
              <w:t>6</w:t>
            </w:r>
            <w:r w:rsidR="004362D6">
              <w:rPr>
                <w:noProof/>
                <w:webHidden/>
              </w:rPr>
              <w:fldChar w:fldCharType="end"/>
            </w:r>
          </w:hyperlink>
        </w:p>
        <w:p w14:paraId="616E1082" w14:textId="4E10FB03" w:rsidR="004362D6" w:rsidRDefault="00AC31B7">
          <w:pPr>
            <w:pStyle w:val="TOC3"/>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4949312" w:history="1">
            <w:r w:rsidR="004362D6" w:rsidRPr="00A71B80">
              <w:rPr>
                <w:rStyle w:val="Hyperlink"/>
                <w:noProof/>
              </w:rPr>
              <w:t>Our actions</w:t>
            </w:r>
            <w:r w:rsidR="004362D6">
              <w:rPr>
                <w:noProof/>
                <w:webHidden/>
              </w:rPr>
              <w:tab/>
            </w:r>
            <w:r w:rsidR="004362D6">
              <w:rPr>
                <w:noProof/>
                <w:webHidden/>
              </w:rPr>
              <w:fldChar w:fldCharType="begin"/>
            </w:r>
            <w:r w:rsidR="004362D6">
              <w:rPr>
                <w:noProof/>
                <w:webHidden/>
              </w:rPr>
              <w:instrText xml:space="preserve"> PAGEREF _Toc164949312 \h </w:instrText>
            </w:r>
            <w:r w:rsidR="004362D6">
              <w:rPr>
                <w:noProof/>
                <w:webHidden/>
              </w:rPr>
            </w:r>
            <w:r w:rsidR="004362D6">
              <w:rPr>
                <w:noProof/>
                <w:webHidden/>
              </w:rPr>
              <w:fldChar w:fldCharType="separate"/>
            </w:r>
            <w:r>
              <w:rPr>
                <w:noProof/>
                <w:webHidden/>
              </w:rPr>
              <w:t>6</w:t>
            </w:r>
            <w:r w:rsidR="004362D6">
              <w:rPr>
                <w:noProof/>
                <w:webHidden/>
              </w:rPr>
              <w:fldChar w:fldCharType="end"/>
            </w:r>
          </w:hyperlink>
        </w:p>
        <w:p w14:paraId="567C36F9" w14:textId="0155F21F" w:rsidR="004362D6" w:rsidRDefault="00AC31B7">
          <w:pPr>
            <w:pStyle w:val="TOC2"/>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4949313" w:history="1">
            <w:r w:rsidR="004362D6" w:rsidRPr="00A71B80">
              <w:rPr>
                <w:rStyle w:val="Hyperlink"/>
                <w:noProof/>
              </w:rPr>
              <w:t>Access to Employment</w:t>
            </w:r>
            <w:r w:rsidR="004362D6">
              <w:rPr>
                <w:noProof/>
                <w:webHidden/>
              </w:rPr>
              <w:tab/>
            </w:r>
            <w:r w:rsidR="004362D6">
              <w:rPr>
                <w:noProof/>
                <w:webHidden/>
              </w:rPr>
              <w:fldChar w:fldCharType="begin"/>
            </w:r>
            <w:r w:rsidR="004362D6">
              <w:rPr>
                <w:noProof/>
                <w:webHidden/>
              </w:rPr>
              <w:instrText xml:space="preserve"> PAGEREF _Toc164949313 \h </w:instrText>
            </w:r>
            <w:r w:rsidR="004362D6">
              <w:rPr>
                <w:noProof/>
                <w:webHidden/>
              </w:rPr>
            </w:r>
            <w:r w:rsidR="004362D6">
              <w:rPr>
                <w:noProof/>
                <w:webHidden/>
              </w:rPr>
              <w:fldChar w:fldCharType="separate"/>
            </w:r>
            <w:r>
              <w:rPr>
                <w:noProof/>
                <w:webHidden/>
              </w:rPr>
              <w:t>8</w:t>
            </w:r>
            <w:r w:rsidR="004362D6">
              <w:rPr>
                <w:noProof/>
                <w:webHidden/>
              </w:rPr>
              <w:fldChar w:fldCharType="end"/>
            </w:r>
          </w:hyperlink>
        </w:p>
        <w:p w14:paraId="7655CFF0" w14:textId="1074AC4E" w:rsidR="004362D6" w:rsidRDefault="00AC31B7">
          <w:pPr>
            <w:pStyle w:val="TOC3"/>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4949314" w:history="1">
            <w:r w:rsidR="004362D6" w:rsidRPr="00A71B80">
              <w:rPr>
                <w:rStyle w:val="Hyperlink"/>
                <w:noProof/>
              </w:rPr>
              <w:t>Our commitment</w:t>
            </w:r>
            <w:r w:rsidR="004362D6">
              <w:rPr>
                <w:noProof/>
                <w:webHidden/>
              </w:rPr>
              <w:tab/>
            </w:r>
            <w:r w:rsidR="004362D6">
              <w:rPr>
                <w:noProof/>
                <w:webHidden/>
              </w:rPr>
              <w:fldChar w:fldCharType="begin"/>
            </w:r>
            <w:r w:rsidR="004362D6">
              <w:rPr>
                <w:noProof/>
                <w:webHidden/>
              </w:rPr>
              <w:instrText xml:space="preserve"> PAGEREF _Toc164949314 \h </w:instrText>
            </w:r>
            <w:r w:rsidR="004362D6">
              <w:rPr>
                <w:noProof/>
                <w:webHidden/>
              </w:rPr>
            </w:r>
            <w:r w:rsidR="004362D6">
              <w:rPr>
                <w:noProof/>
                <w:webHidden/>
              </w:rPr>
              <w:fldChar w:fldCharType="separate"/>
            </w:r>
            <w:r>
              <w:rPr>
                <w:noProof/>
                <w:webHidden/>
              </w:rPr>
              <w:t>8</w:t>
            </w:r>
            <w:r w:rsidR="004362D6">
              <w:rPr>
                <w:noProof/>
                <w:webHidden/>
              </w:rPr>
              <w:fldChar w:fldCharType="end"/>
            </w:r>
          </w:hyperlink>
        </w:p>
        <w:p w14:paraId="55171017" w14:textId="73AD279A" w:rsidR="004362D6" w:rsidRDefault="00AC31B7">
          <w:pPr>
            <w:pStyle w:val="TOC2"/>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4949315" w:history="1">
            <w:r w:rsidR="004362D6" w:rsidRPr="00A71B80">
              <w:rPr>
                <w:rStyle w:val="Hyperlink"/>
                <w:noProof/>
              </w:rPr>
              <w:t>Democratic Participation</w:t>
            </w:r>
            <w:r w:rsidR="004362D6">
              <w:rPr>
                <w:noProof/>
                <w:webHidden/>
              </w:rPr>
              <w:tab/>
            </w:r>
            <w:r w:rsidR="004362D6">
              <w:rPr>
                <w:noProof/>
                <w:webHidden/>
              </w:rPr>
              <w:fldChar w:fldCharType="begin"/>
            </w:r>
            <w:r w:rsidR="004362D6">
              <w:rPr>
                <w:noProof/>
                <w:webHidden/>
              </w:rPr>
              <w:instrText xml:space="preserve"> PAGEREF _Toc164949315 \h </w:instrText>
            </w:r>
            <w:r w:rsidR="004362D6">
              <w:rPr>
                <w:noProof/>
                <w:webHidden/>
              </w:rPr>
            </w:r>
            <w:r w:rsidR="004362D6">
              <w:rPr>
                <w:noProof/>
                <w:webHidden/>
              </w:rPr>
              <w:fldChar w:fldCharType="separate"/>
            </w:r>
            <w:r>
              <w:rPr>
                <w:noProof/>
                <w:webHidden/>
              </w:rPr>
              <w:t>10</w:t>
            </w:r>
            <w:r w:rsidR="004362D6">
              <w:rPr>
                <w:noProof/>
                <w:webHidden/>
              </w:rPr>
              <w:fldChar w:fldCharType="end"/>
            </w:r>
          </w:hyperlink>
        </w:p>
        <w:p w14:paraId="70D11D64" w14:textId="14883F1C" w:rsidR="004362D6" w:rsidRDefault="00AC31B7">
          <w:pPr>
            <w:pStyle w:val="TOC3"/>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4949316" w:history="1">
            <w:r w:rsidR="004362D6" w:rsidRPr="00A71B80">
              <w:rPr>
                <w:rStyle w:val="Hyperlink"/>
                <w:noProof/>
              </w:rPr>
              <w:t>Our commitment</w:t>
            </w:r>
            <w:r w:rsidR="004362D6">
              <w:rPr>
                <w:noProof/>
                <w:webHidden/>
              </w:rPr>
              <w:tab/>
            </w:r>
            <w:r w:rsidR="004362D6">
              <w:rPr>
                <w:noProof/>
                <w:webHidden/>
              </w:rPr>
              <w:fldChar w:fldCharType="begin"/>
            </w:r>
            <w:r w:rsidR="004362D6">
              <w:rPr>
                <w:noProof/>
                <w:webHidden/>
              </w:rPr>
              <w:instrText xml:space="preserve"> PAGEREF _Toc164949316 \h </w:instrText>
            </w:r>
            <w:r w:rsidR="004362D6">
              <w:rPr>
                <w:noProof/>
                <w:webHidden/>
              </w:rPr>
            </w:r>
            <w:r w:rsidR="004362D6">
              <w:rPr>
                <w:noProof/>
                <w:webHidden/>
              </w:rPr>
              <w:fldChar w:fldCharType="separate"/>
            </w:r>
            <w:r>
              <w:rPr>
                <w:noProof/>
                <w:webHidden/>
              </w:rPr>
              <w:t>10</w:t>
            </w:r>
            <w:r w:rsidR="004362D6">
              <w:rPr>
                <w:noProof/>
                <w:webHidden/>
              </w:rPr>
              <w:fldChar w:fldCharType="end"/>
            </w:r>
          </w:hyperlink>
        </w:p>
        <w:p w14:paraId="216179C5" w14:textId="27FD02E7" w:rsidR="004362D6" w:rsidRDefault="00AC31B7">
          <w:pPr>
            <w:pStyle w:val="TOC3"/>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4949317" w:history="1">
            <w:r w:rsidR="004362D6" w:rsidRPr="00A71B80">
              <w:rPr>
                <w:rStyle w:val="Hyperlink"/>
                <w:noProof/>
              </w:rPr>
              <w:t>Our actions</w:t>
            </w:r>
            <w:r w:rsidR="004362D6">
              <w:rPr>
                <w:noProof/>
                <w:webHidden/>
              </w:rPr>
              <w:tab/>
            </w:r>
            <w:r w:rsidR="004362D6">
              <w:rPr>
                <w:noProof/>
                <w:webHidden/>
              </w:rPr>
              <w:fldChar w:fldCharType="begin"/>
            </w:r>
            <w:r w:rsidR="004362D6">
              <w:rPr>
                <w:noProof/>
                <w:webHidden/>
              </w:rPr>
              <w:instrText xml:space="preserve"> PAGEREF _Toc164949317 \h </w:instrText>
            </w:r>
            <w:r w:rsidR="004362D6">
              <w:rPr>
                <w:noProof/>
                <w:webHidden/>
              </w:rPr>
            </w:r>
            <w:r w:rsidR="004362D6">
              <w:rPr>
                <w:noProof/>
                <w:webHidden/>
              </w:rPr>
              <w:fldChar w:fldCharType="separate"/>
            </w:r>
            <w:r>
              <w:rPr>
                <w:noProof/>
                <w:webHidden/>
              </w:rPr>
              <w:t>10</w:t>
            </w:r>
            <w:r w:rsidR="004362D6">
              <w:rPr>
                <w:noProof/>
                <w:webHidden/>
              </w:rPr>
              <w:fldChar w:fldCharType="end"/>
            </w:r>
          </w:hyperlink>
        </w:p>
        <w:p w14:paraId="33893888" w14:textId="31C038DA" w:rsidR="004362D6" w:rsidRDefault="00AC31B7">
          <w:pPr>
            <w:pStyle w:val="TOC1"/>
            <w:tabs>
              <w:tab w:val="right" w:leader="dot" w:pos="9016"/>
            </w:tabs>
            <w:rPr>
              <w:rFonts w:asciiTheme="minorHAnsi" w:eastAsiaTheme="minorEastAsia" w:hAnsiTheme="minorHAnsi"/>
              <w:noProof/>
              <w:color w:val="auto"/>
              <w:kern w:val="2"/>
              <w:sz w:val="22"/>
              <w:szCs w:val="22"/>
              <w:lang w:eastAsia="en-GB"/>
              <w14:ligatures w14:val="standardContextual"/>
            </w:rPr>
          </w:pPr>
          <w:hyperlink w:anchor="_Toc164949318" w:history="1">
            <w:r w:rsidR="004362D6" w:rsidRPr="00A71B80">
              <w:rPr>
                <w:rStyle w:val="Hyperlink"/>
                <w:noProof/>
              </w:rPr>
              <w:t>Review of the 2018-24 plan</w:t>
            </w:r>
            <w:r w:rsidR="004362D6">
              <w:rPr>
                <w:noProof/>
                <w:webHidden/>
              </w:rPr>
              <w:tab/>
            </w:r>
            <w:r w:rsidR="004362D6">
              <w:rPr>
                <w:noProof/>
                <w:webHidden/>
              </w:rPr>
              <w:fldChar w:fldCharType="begin"/>
            </w:r>
            <w:r w:rsidR="004362D6">
              <w:rPr>
                <w:noProof/>
                <w:webHidden/>
              </w:rPr>
              <w:instrText xml:space="preserve"> PAGEREF _Toc164949318 \h </w:instrText>
            </w:r>
            <w:r w:rsidR="004362D6">
              <w:rPr>
                <w:noProof/>
                <w:webHidden/>
              </w:rPr>
            </w:r>
            <w:r w:rsidR="004362D6">
              <w:rPr>
                <w:noProof/>
                <w:webHidden/>
              </w:rPr>
              <w:fldChar w:fldCharType="separate"/>
            </w:r>
            <w:r>
              <w:rPr>
                <w:noProof/>
                <w:webHidden/>
              </w:rPr>
              <w:t>12</w:t>
            </w:r>
            <w:r w:rsidR="004362D6">
              <w:rPr>
                <w:noProof/>
                <w:webHidden/>
              </w:rPr>
              <w:fldChar w:fldCharType="end"/>
            </w:r>
          </w:hyperlink>
        </w:p>
        <w:p w14:paraId="6646977C" w14:textId="324A9B90" w:rsidR="00DC7826" w:rsidRDefault="00DC7826" w:rsidP="00DC7826">
          <w:pPr>
            <w:rPr>
              <w:bCs/>
            </w:rPr>
          </w:pPr>
          <w:r w:rsidRPr="00A5220F">
            <w:rPr>
              <w:color w:val="000000" w:themeColor="text1"/>
            </w:rPr>
            <w:fldChar w:fldCharType="end"/>
          </w:r>
        </w:p>
      </w:sdtContent>
    </w:sdt>
    <w:p w14:paraId="3D2E6B01" w14:textId="77777777" w:rsidR="00DC7826" w:rsidRDefault="00DC7826" w:rsidP="00DC7826">
      <w:pPr>
        <w:spacing w:before="0" w:after="0" w:line="360" w:lineRule="auto"/>
        <w:rPr>
          <w:rFonts w:cstheme="minorHAnsi"/>
          <w:b/>
          <w:sz w:val="40"/>
        </w:rPr>
      </w:pPr>
      <w:r>
        <w:br w:type="page"/>
      </w:r>
    </w:p>
    <w:p w14:paraId="38CBE1FA" w14:textId="77777777" w:rsidR="00DC7826" w:rsidRPr="00031BD0" w:rsidRDefault="00DC7826" w:rsidP="00DC7826">
      <w:pPr>
        <w:pStyle w:val="Heading2"/>
        <w:spacing w:line="360" w:lineRule="auto"/>
      </w:pPr>
      <w:bookmarkStart w:id="0" w:name="_Toc164949307"/>
      <w:r w:rsidRPr="00031BD0">
        <w:lastRenderedPageBreak/>
        <w:t>About the Commission</w:t>
      </w:r>
      <w:bookmarkEnd w:id="0"/>
    </w:p>
    <w:p w14:paraId="00A8FAC8" w14:textId="77777777" w:rsidR="00DC7826" w:rsidRPr="00031BD0" w:rsidRDefault="00DC7826" w:rsidP="00370576">
      <w:pPr>
        <w:pStyle w:val="RecommendationsStyle"/>
      </w:pPr>
      <w:r w:rsidRPr="00031BD0">
        <w:t>The Scottish Human Rights Commission (the Commission) is a public body created by the Scottish Commission for Human Rights Act 2006, to protect and promote the human rights of all people in Scotland.</w:t>
      </w:r>
    </w:p>
    <w:p w14:paraId="6DA97EA7" w14:textId="77777777" w:rsidR="00DC7826" w:rsidRPr="00031BD0" w:rsidRDefault="00DC7826" w:rsidP="00370576">
      <w:pPr>
        <w:pStyle w:val="RecommendationsStyle"/>
      </w:pPr>
      <w:r>
        <w:t>We are Scotland’s human rights watchdog</w:t>
      </w:r>
      <w:r w:rsidRPr="00031BD0">
        <w:t>.</w:t>
      </w:r>
      <w:r>
        <w:t xml:space="preserve"> Our job is to work with people and communities to understand their experiences, hold public bodies to account and help them to do better.</w:t>
      </w:r>
      <w:r w:rsidRPr="00031BD0">
        <w:t xml:space="preserve"> </w:t>
      </w:r>
    </w:p>
    <w:p w14:paraId="1A6CCF1F" w14:textId="77777777" w:rsidR="00DC7826" w:rsidRDefault="00DC7826" w:rsidP="00370576">
      <w:pPr>
        <w:pStyle w:val="RecommendationsStyle"/>
      </w:pPr>
      <w:r w:rsidRPr="00031BD0">
        <w:t xml:space="preserve">The Commission is also part of the international human rights system. </w:t>
      </w:r>
      <w:r>
        <w:t>We are</w:t>
      </w:r>
      <w:r w:rsidRPr="00031BD0">
        <w:t xml:space="preserve"> accredited by the United Nations as its trusted organisation to provide impartial evidence on human rights in Scotland.</w:t>
      </w:r>
    </w:p>
    <w:p w14:paraId="5B52A06B" w14:textId="77777777" w:rsidR="00DC7826" w:rsidRDefault="00DC7826" w:rsidP="00DC7826">
      <w:pPr>
        <w:spacing w:before="0" w:after="0" w:line="360" w:lineRule="auto"/>
        <w:rPr>
          <w:rFonts w:cstheme="minorHAnsi"/>
          <w:b/>
          <w:sz w:val="40"/>
        </w:rPr>
      </w:pPr>
      <w:r>
        <w:br w:type="page"/>
      </w:r>
    </w:p>
    <w:p w14:paraId="0BE0FFA4" w14:textId="77777777" w:rsidR="00DC7826" w:rsidRDefault="00DC7826" w:rsidP="00DC7826">
      <w:pPr>
        <w:pStyle w:val="Heading2"/>
      </w:pPr>
      <w:bookmarkStart w:id="1" w:name="_Toc164949308"/>
      <w:r>
        <w:lastRenderedPageBreak/>
        <w:t>The language used in this plan</w:t>
      </w:r>
      <w:bookmarkEnd w:id="1"/>
    </w:p>
    <w:p w14:paraId="51BBF717" w14:textId="77777777" w:rsidR="00DC7826" w:rsidRPr="00666EC4" w:rsidRDefault="00DC7826" w:rsidP="00DC7826">
      <w:pPr>
        <w:rPr>
          <w:b/>
          <w:bCs/>
        </w:rPr>
      </w:pPr>
      <w:r w:rsidRPr="00666EC4">
        <w:rPr>
          <w:b/>
          <w:bCs/>
        </w:rPr>
        <w:t xml:space="preserve">BSL </w:t>
      </w:r>
    </w:p>
    <w:p w14:paraId="33031642" w14:textId="77777777" w:rsidR="00DC7826" w:rsidRPr="00511E4C" w:rsidRDefault="00DC7826" w:rsidP="00DC7826">
      <w:pPr>
        <w:spacing w:before="0" w:after="0"/>
      </w:pPr>
      <w:r>
        <w:t>This is an abbreviation for British Sign Language (BSL). BSL is a vibrant language, integral to the lives of many people in Scotland. BSL has its own grammar, syntax and vocabulary, and is the first language of many Deaf and Deafblind people in Scotland.</w:t>
      </w:r>
    </w:p>
    <w:p w14:paraId="1879A0D8" w14:textId="77777777" w:rsidR="00DC7826" w:rsidRPr="00666EC4" w:rsidRDefault="00DC7826" w:rsidP="00DC7826">
      <w:pPr>
        <w:rPr>
          <w:b/>
          <w:bCs/>
        </w:rPr>
      </w:pPr>
      <w:r w:rsidRPr="00666EC4">
        <w:rPr>
          <w:b/>
          <w:bCs/>
        </w:rPr>
        <w:t xml:space="preserve">BSL </w:t>
      </w:r>
      <w:r>
        <w:rPr>
          <w:b/>
          <w:bCs/>
        </w:rPr>
        <w:t>u</w:t>
      </w:r>
      <w:r w:rsidRPr="00666EC4">
        <w:rPr>
          <w:b/>
          <w:bCs/>
        </w:rPr>
        <w:t>sers</w:t>
      </w:r>
    </w:p>
    <w:p w14:paraId="0D1C4129" w14:textId="77777777" w:rsidR="00DC7826" w:rsidRDefault="00DC7826" w:rsidP="00DC7826">
      <w:r>
        <w:t xml:space="preserve">Throughout the plan, we refer to ‘BSL </w:t>
      </w:r>
      <w:proofErr w:type="gramStart"/>
      <w:r>
        <w:t>users’</w:t>
      </w:r>
      <w:proofErr w:type="gramEnd"/>
      <w:r>
        <w:t xml:space="preserve">. This covers all people whose first or preferred language </w:t>
      </w:r>
      <w:proofErr w:type="gramStart"/>
      <w:r>
        <w:t>is BSL</w:t>
      </w:r>
      <w:proofErr w:type="gramEnd"/>
      <w:r>
        <w:t>, including those who use the tactile form of the language.</w:t>
      </w:r>
    </w:p>
    <w:p w14:paraId="0FFC6856" w14:textId="77777777" w:rsidR="00DC7826" w:rsidRPr="00666EC4" w:rsidRDefault="00DC7826" w:rsidP="00DC7826">
      <w:pPr>
        <w:rPr>
          <w:b/>
          <w:bCs/>
        </w:rPr>
      </w:pPr>
      <w:r w:rsidRPr="00666EC4">
        <w:rPr>
          <w:b/>
          <w:bCs/>
        </w:rPr>
        <w:t>Rights</w:t>
      </w:r>
      <w:r>
        <w:rPr>
          <w:b/>
          <w:bCs/>
        </w:rPr>
        <w:t xml:space="preserve"> </w:t>
      </w:r>
      <w:r w:rsidRPr="00666EC4">
        <w:rPr>
          <w:b/>
          <w:bCs/>
        </w:rPr>
        <w:t>holders</w:t>
      </w:r>
    </w:p>
    <w:p w14:paraId="613B65AF" w14:textId="77777777" w:rsidR="00DC7826" w:rsidRDefault="00DC7826" w:rsidP="00DC7826">
      <w:pPr>
        <w:rPr>
          <w:rFonts w:cstheme="minorHAnsi"/>
          <w:b/>
          <w:sz w:val="40"/>
        </w:rPr>
      </w:pPr>
      <w:r w:rsidRPr="00BB6156">
        <w:t>Every person has human rights, and collectively, we are known as rights</w:t>
      </w:r>
      <w:r>
        <w:t xml:space="preserve"> </w:t>
      </w:r>
      <w:r w:rsidRPr="00BB6156">
        <w:t>holders.</w:t>
      </w:r>
      <w:r>
        <w:t xml:space="preserve"> </w:t>
      </w:r>
    </w:p>
    <w:p w14:paraId="3EB8DE7D" w14:textId="77777777" w:rsidR="00DC7826" w:rsidRDefault="00DC7826" w:rsidP="00DC7826">
      <w:pPr>
        <w:spacing w:before="0" w:after="0" w:line="360" w:lineRule="auto"/>
        <w:rPr>
          <w:highlight w:val="green"/>
        </w:rPr>
      </w:pPr>
      <w:r>
        <w:rPr>
          <w:highlight w:val="green"/>
        </w:rPr>
        <w:br w:type="page"/>
      </w:r>
    </w:p>
    <w:p w14:paraId="553C3B2C" w14:textId="77777777" w:rsidR="00DC7826" w:rsidRDefault="00DC7826" w:rsidP="00DC7826">
      <w:pPr>
        <w:pStyle w:val="Heading2"/>
      </w:pPr>
      <w:bookmarkStart w:id="2" w:name="_Toc164949309"/>
      <w:r>
        <w:lastRenderedPageBreak/>
        <w:t>BSL Plan 2024-30</w:t>
      </w:r>
      <w:bookmarkEnd w:id="2"/>
    </w:p>
    <w:p w14:paraId="02B6F80E" w14:textId="77777777" w:rsidR="00DC7826" w:rsidRDefault="00DC7826" w:rsidP="00DC7826">
      <w:pPr>
        <w:rPr>
          <w:rFonts w:cs="Arial"/>
        </w:rPr>
      </w:pPr>
      <w:r w:rsidRPr="003230E2">
        <w:rPr>
          <w:rFonts w:cs="Arial"/>
          <w:bCs/>
        </w:rPr>
        <w:t xml:space="preserve">This </w:t>
      </w:r>
      <w:r>
        <w:rPr>
          <w:rFonts w:cs="Arial"/>
          <w:bCs/>
        </w:rPr>
        <w:t>plan</w:t>
      </w:r>
      <w:r w:rsidRPr="003230E2">
        <w:rPr>
          <w:rFonts w:cs="Arial"/>
          <w:bCs/>
        </w:rPr>
        <w:t xml:space="preserve"> sets out </w:t>
      </w:r>
      <w:r>
        <w:rPr>
          <w:rFonts w:cs="Arial"/>
          <w:bCs/>
        </w:rPr>
        <w:t>how we will</w:t>
      </w:r>
      <w:r w:rsidRPr="003230E2">
        <w:rPr>
          <w:rFonts w:cs="Arial"/>
          <w:bCs/>
        </w:rPr>
        <w:t xml:space="preserve"> promote the use of BSL in the Commission’s work.</w:t>
      </w:r>
      <w:r>
        <w:rPr>
          <w:rFonts w:cs="Arial"/>
          <w:bCs/>
        </w:rPr>
        <w:t xml:space="preserve"> </w:t>
      </w:r>
    </w:p>
    <w:p w14:paraId="4056E83C" w14:textId="77777777" w:rsidR="00DC7826" w:rsidRDefault="00DC7826" w:rsidP="00DC7826">
      <w:pPr>
        <w:rPr>
          <w:rFonts w:cs="Arial"/>
          <w:bCs/>
        </w:rPr>
      </w:pPr>
      <w:r>
        <w:rPr>
          <w:rFonts w:cs="Arial"/>
          <w:bCs/>
        </w:rPr>
        <w:t xml:space="preserve">We have aligned our commitments to the key priority areas outlined in the Scottish Government’s </w:t>
      </w:r>
      <w:hyperlink r:id="rId8" w:history="1">
        <w:r w:rsidRPr="006661FF">
          <w:rPr>
            <w:rStyle w:val="Hyperlink"/>
            <w:rFonts w:cs="Arial"/>
            <w:bCs/>
          </w:rPr>
          <w:t>BSL National Plan 2023-29</w:t>
        </w:r>
      </w:hyperlink>
      <w:r>
        <w:rPr>
          <w:rFonts w:cs="Arial"/>
          <w:bCs/>
        </w:rPr>
        <w:t xml:space="preserve"> which are most relevant to the Commission, including:</w:t>
      </w:r>
    </w:p>
    <w:p w14:paraId="611813A6" w14:textId="77777777" w:rsidR="00DC7826" w:rsidRPr="00681060" w:rsidRDefault="00DC7826" w:rsidP="00DC7826">
      <w:pPr>
        <w:pStyle w:val="Bulletted"/>
      </w:pPr>
      <w:r w:rsidRPr="00681060">
        <w:t>BSL Accessibility</w:t>
      </w:r>
    </w:p>
    <w:p w14:paraId="73B6AD94" w14:textId="77777777" w:rsidR="00DC7826" w:rsidRPr="00681060" w:rsidRDefault="00DC7826" w:rsidP="00DC7826">
      <w:pPr>
        <w:pStyle w:val="Bulletted"/>
      </w:pPr>
      <w:r w:rsidRPr="00681060">
        <w:t>Access to Employment</w:t>
      </w:r>
    </w:p>
    <w:p w14:paraId="422E04A5" w14:textId="77777777" w:rsidR="00DC7826" w:rsidRPr="00C76F4F" w:rsidRDefault="00DC7826" w:rsidP="00DC7826">
      <w:pPr>
        <w:pStyle w:val="Bulletted"/>
      </w:pPr>
      <w:r w:rsidRPr="00681060">
        <w:t>Democratic Participation</w:t>
      </w:r>
    </w:p>
    <w:p w14:paraId="7A750DC5" w14:textId="77777777" w:rsidR="00DC7826" w:rsidRDefault="00DC7826" w:rsidP="00DC7826">
      <w:pPr>
        <w:rPr>
          <w:rFonts w:cs="Arial"/>
          <w:bCs/>
        </w:rPr>
      </w:pPr>
      <w:r>
        <w:rPr>
          <w:rFonts w:cs="Arial"/>
          <w:bCs/>
        </w:rPr>
        <w:t>On the advice of Deaf-led organisations, we have broken down our strategy for achieving each commitment into short-term, medium-term and long-term action</w:t>
      </w:r>
      <w:r w:rsidRPr="00412814">
        <w:rPr>
          <w:rFonts w:cs="Arial"/>
          <w:bCs/>
        </w:rPr>
        <w:t>s.</w:t>
      </w:r>
    </w:p>
    <w:p w14:paraId="779E4AFB" w14:textId="77777777" w:rsidR="00DC7826" w:rsidRDefault="00DC7826" w:rsidP="00DC7826">
      <w:pPr>
        <w:rPr>
          <w:rFonts w:cs="Arial"/>
          <w:bCs/>
        </w:rPr>
      </w:pPr>
      <w:r>
        <w:rPr>
          <w:rFonts w:cs="Arial"/>
          <w:bCs/>
        </w:rPr>
        <w:t>We will also publish annual progress updates on our BSL Plan from 2025-30.</w:t>
      </w:r>
    </w:p>
    <w:p w14:paraId="0EAF6850" w14:textId="22028F3C" w:rsidR="00DC7826" w:rsidRDefault="00DC7826" w:rsidP="00DC7826">
      <w:pPr>
        <w:rPr>
          <w:rFonts w:cs="Arial"/>
        </w:rPr>
      </w:pPr>
      <w:r>
        <w:rPr>
          <w:rFonts w:cs="Arial"/>
        </w:rPr>
        <w:t xml:space="preserve">This is the draft version of our new BSL Plan which we are now publishing for consultation. </w:t>
      </w:r>
      <w:hyperlink r:id="rId9" w:history="1">
        <w:r w:rsidR="001846AC" w:rsidRPr="00675107">
          <w:rPr>
            <w:rStyle w:val="Hyperlink"/>
            <w:rFonts w:cs="Arial"/>
          </w:rPr>
          <w:t>The Plan is available on BSL on our YouTube channel</w:t>
        </w:r>
      </w:hyperlink>
      <w:r w:rsidR="001846AC">
        <w:rPr>
          <w:rFonts w:cs="Arial"/>
        </w:rPr>
        <w:t xml:space="preserve">. </w:t>
      </w:r>
      <w:r>
        <w:rPr>
          <w:rFonts w:cs="Arial"/>
        </w:rPr>
        <w:t xml:space="preserve">We would welcome feedback, </w:t>
      </w:r>
      <w:r w:rsidRPr="003766C3">
        <w:rPr>
          <w:rFonts w:cs="Arial"/>
        </w:rPr>
        <w:t xml:space="preserve">including </w:t>
      </w:r>
      <w:r>
        <w:rPr>
          <w:rFonts w:cs="Arial"/>
        </w:rPr>
        <w:t xml:space="preserve">by </w:t>
      </w:r>
      <w:r w:rsidRPr="003766C3">
        <w:rPr>
          <w:rFonts w:cs="Arial"/>
        </w:rPr>
        <w:t xml:space="preserve">video message, video relay via </w:t>
      </w:r>
      <w:hyperlink r:id="rId10" w:history="1">
        <w:r w:rsidRPr="00CF6B84">
          <w:rPr>
            <w:rStyle w:val="Hyperlink"/>
            <w:rFonts w:cs="Arial"/>
          </w:rPr>
          <w:t>Contact Scotland</w:t>
        </w:r>
      </w:hyperlink>
      <w:r>
        <w:rPr>
          <w:rStyle w:val="Hyperlink"/>
          <w:rFonts w:cs="Arial"/>
        </w:rPr>
        <w:t xml:space="preserve"> BSL</w:t>
      </w:r>
      <w:r w:rsidRPr="003766C3">
        <w:rPr>
          <w:rFonts w:cs="Arial"/>
        </w:rPr>
        <w:t>,</w:t>
      </w:r>
      <w:r w:rsidR="00370576">
        <w:rPr>
          <w:rFonts w:cs="Arial"/>
        </w:rPr>
        <w:t xml:space="preserve"> </w:t>
      </w:r>
      <w:r>
        <w:rPr>
          <w:rFonts w:cs="Arial"/>
        </w:rPr>
        <w:t xml:space="preserve">or </w:t>
      </w:r>
      <w:r w:rsidRPr="003766C3">
        <w:rPr>
          <w:rFonts w:cs="Arial"/>
        </w:rPr>
        <w:t>email</w:t>
      </w:r>
      <w:r>
        <w:rPr>
          <w:rFonts w:cs="Arial"/>
        </w:rPr>
        <w:t xml:space="preserve"> us at </w:t>
      </w:r>
      <w:hyperlink r:id="rId11" w:history="1">
        <w:r w:rsidRPr="00122B66">
          <w:rPr>
            <w:rStyle w:val="Hyperlink"/>
            <w:rFonts w:cs="Arial"/>
          </w:rPr>
          <w:t>hello@scottishhumanrights.com</w:t>
        </w:r>
      </w:hyperlink>
      <w:r w:rsidRPr="00122B66">
        <w:rPr>
          <w:rFonts w:cs="Arial"/>
        </w:rPr>
        <w:t>.</w:t>
      </w:r>
      <w:r>
        <w:rPr>
          <w:rFonts w:cs="Arial"/>
        </w:rPr>
        <w:t xml:space="preserve"> Thank you. </w:t>
      </w:r>
    </w:p>
    <w:p w14:paraId="7A41728A" w14:textId="77777777" w:rsidR="00DC7826" w:rsidRDefault="00DC7826" w:rsidP="00DC7826">
      <w:pPr>
        <w:rPr>
          <w:rFonts w:cs="Arial"/>
          <w:bCs/>
        </w:rPr>
      </w:pPr>
    </w:p>
    <w:p w14:paraId="3BD42227" w14:textId="77777777" w:rsidR="00DC7826" w:rsidRPr="00B21D56" w:rsidRDefault="00DC7826" w:rsidP="00DC7826">
      <w:pPr>
        <w:rPr>
          <w:rFonts w:cs="Arial"/>
          <w:bCs/>
        </w:rPr>
      </w:pPr>
    </w:p>
    <w:p w14:paraId="542EFC1F" w14:textId="77777777" w:rsidR="00DC7826" w:rsidRDefault="00DC7826" w:rsidP="00DC7826">
      <w:pPr>
        <w:spacing w:before="0" w:after="0" w:line="360" w:lineRule="auto"/>
        <w:rPr>
          <w:b/>
          <w:kern w:val="24"/>
          <w:sz w:val="32"/>
        </w:rPr>
      </w:pPr>
      <w:r>
        <w:br w:type="page"/>
      </w:r>
    </w:p>
    <w:p w14:paraId="298B15D1" w14:textId="77777777" w:rsidR="00DC7826" w:rsidRDefault="00DC7826" w:rsidP="00DC7826">
      <w:pPr>
        <w:pStyle w:val="Heading3"/>
      </w:pPr>
      <w:bookmarkStart w:id="3" w:name="_Toc164949310"/>
      <w:r>
        <w:lastRenderedPageBreak/>
        <w:t>BSL Accessibility</w:t>
      </w:r>
      <w:bookmarkEnd w:id="3"/>
    </w:p>
    <w:p w14:paraId="57D0C39F" w14:textId="77777777" w:rsidR="00DC7826" w:rsidRDefault="00DC7826" w:rsidP="00DC7826">
      <w:r w:rsidRPr="009763F2">
        <w:t>We share the long-term goal for Scottish public services set out in the BSL National Plan:</w:t>
      </w:r>
    </w:p>
    <w:p w14:paraId="7EED9CA6" w14:textId="2BB63950" w:rsidR="00DC7826" w:rsidRDefault="00DC7826" w:rsidP="00370576">
      <w:pPr>
        <w:pStyle w:val="RecommendationsStyle"/>
      </w:pPr>
      <w:r>
        <w:t xml:space="preserve">To remove accessibility as a barrier for BSL users in all aspects of life, recognising the importance of having accessible information in the right format at the right time, </w:t>
      </w:r>
      <w:r w:rsidR="001846AC">
        <w:t>using</w:t>
      </w:r>
      <w:r>
        <w:t xml:space="preserve"> technology and increasing people’s awareness of communication tools.</w:t>
      </w:r>
    </w:p>
    <w:p w14:paraId="7C9F901A" w14:textId="77777777" w:rsidR="00DC7826" w:rsidRDefault="00DC7826" w:rsidP="00DC7826">
      <w:pPr>
        <w:pStyle w:val="Heading4"/>
      </w:pPr>
      <w:bookmarkStart w:id="4" w:name="_Toc164949311"/>
      <w:r>
        <w:t>Our commitment</w:t>
      </w:r>
      <w:bookmarkEnd w:id="4"/>
    </w:p>
    <w:p w14:paraId="106822C5" w14:textId="77777777" w:rsidR="00DC7826" w:rsidRDefault="00DC7826" w:rsidP="00370576">
      <w:pPr>
        <w:pStyle w:val="RecommendationsStyle"/>
      </w:pPr>
      <w:r>
        <w:t xml:space="preserve">To remove barriers for BSL users to access information </w:t>
      </w:r>
      <w:r w:rsidRPr="00DE68C6">
        <w:rPr>
          <w:rFonts w:cs="Arial"/>
        </w:rPr>
        <w:t>we produce about human rights and the Commission’s work</w:t>
      </w:r>
      <w:r>
        <w:rPr>
          <w:rFonts w:cs="Arial"/>
        </w:rPr>
        <w:t xml:space="preserve"> </w:t>
      </w:r>
      <w:r w:rsidRPr="00331A7F">
        <w:t>wherever possible and practicable</w:t>
      </w:r>
      <w:r>
        <w:t xml:space="preserve">. </w:t>
      </w:r>
    </w:p>
    <w:p w14:paraId="060A93A5" w14:textId="77777777" w:rsidR="00DC7826" w:rsidRDefault="00DC7826" w:rsidP="00DC7826">
      <w:r>
        <w:t>To achieve this, we will:</w:t>
      </w:r>
    </w:p>
    <w:p w14:paraId="5ECEDDA2" w14:textId="77777777" w:rsidR="00DC7826" w:rsidRPr="00B17A2E" w:rsidRDefault="00DC7826" w:rsidP="00DC7826">
      <w:pPr>
        <w:pStyle w:val="ListParagraph"/>
        <w:numPr>
          <w:ilvl w:val="0"/>
          <w:numId w:val="33"/>
        </w:numPr>
        <w:spacing w:line="276" w:lineRule="auto"/>
      </w:pPr>
      <w:r w:rsidRPr="00B17A2E">
        <w:t>Explore new avenues for reaching BSL users</w:t>
      </w:r>
      <w:r>
        <w:t xml:space="preserve">. </w:t>
      </w:r>
    </w:p>
    <w:p w14:paraId="41196EA3" w14:textId="77777777" w:rsidR="00DC7826" w:rsidRDefault="00DC7826" w:rsidP="00DC7826">
      <w:pPr>
        <w:pStyle w:val="ListParagraph"/>
        <w:numPr>
          <w:ilvl w:val="0"/>
          <w:numId w:val="33"/>
        </w:numPr>
        <w:spacing w:line="276" w:lineRule="auto"/>
      </w:pPr>
      <w:r>
        <w:t xml:space="preserve">Increase resources available in BSL </w:t>
      </w:r>
    </w:p>
    <w:p w14:paraId="07B63471" w14:textId="77777777" w:rsidR="00DC7826" w:rsidRDefault="00DC7826" w:rsidP="00DC7826">
      <w:pPr>
        <w:pStyle w:val="ListParagraph"/>
        <w:numPr>
          <w:ilvl w:val="0"/>
          <w:numId w:val="33"/>
        </w:numPr>
        <w:spacing w:line="276" w:lineRule="auto"/>
      </w:pPr>
      <w:r>
        <w:t>Raise awareness of communication tools such as Contact Scotland BSL</w:t>
      </w:r>
    </w:p>
    <w:p w14:paraId="740682A1" w14:textId="77777777" w:rsidR="00DC7826" w:rsidRDefault="00DC7826" w:rsidP="00DC7826">
      <w:pPr>
        <w:pStyle w:val="Heading4"/>
      </w:pPr>
      <w:bookmarkStart w:id="5" w:name="_Toc164949312"/>
      <w:r>
        <w:t>Our actions</w:t>
      </w:r>
      <w:bookmarkEnd w:id="5"/>
    </w:p>
    <w:p w14:paraId="38CE4171" w14:textId="77777777" w:rsidR="00DC7826" w:rsidRDefault="00DC7826" w:rsidP="00DC7826">
      <w:r>
        <w:t>By 2025:</w:t>
      </w:r>
    </w:p>
    <w:p w14:paraId="5BB155B4" w14:textId="77777777" w:rsidR="00DC7826" w:rsidRPr="00B17A2E" w:rsidRDefault="00DC7826" w:rsidP="00DC7826">
      <w:pPr>
        <w:pStyle w:val="ListParagraph"/>
        <w:numPr>
          <w:ilvl w:val="0"/>
          <w:numId w:val="28"/>
        </w:numPr>
        <w:spacing w:line="276" w:lineRule="auto"/>
      </w:pPr>
      <w:r>
        <w:rPr>
          <w:rFonts w:cs="Arial"/>
        </w:rPr>
        <w:t>Reach out to Deaf-led organisations to explore partnership work</w:t>
      </w:r>
    </w:p>
    <w:p w14:paraId="3D31C96F" w14:textId="77777777" w:rsidR="00DC7826" w:rsidRPr="00926A0C" w:rsidRDefault="00DC7826" w:rsidP="00DC7826">
      <w:pPr>
        <w:pStyle w:val="ListParagraph"/>
        <w:numPr>
          <w:ilvl w:val="0"/>
          <w:numId w:val="28"/>
        </w:numPr>
        <w:spacing w:line="276" w:lineRule="auto"/>
      </w:pPr>
      <w:r>
        <w:rPr>
          <w:rFonts w:cs="Arial"/>
        </w:rPr>
        <w:t xml:space="preserve">Attend events held by Deaf-led organisations to </w:t>
      </w:r>
      <w:r w:rsidRPr="008C06BB">
        <w:rPr>
          <w:rFonts w:cs="Arial"/>
        </w:rPr>
        <w:t xml:space="preserve">raise awareness </w:t>
      </w:r>
      <w:r>
        <w:rPr>
          <w:rFonts w:cs="Arial"/>
        </w:rPr>
        <w:t>of human rights and the Commission</w:t>
      </w:r>
    </w:p>
    <w:p w14:paraId="3A098882" w14:textId="77777777" w:rsidR="00DC7826" w:rsidRPr="00C750B9" w:rsidRDefault="00DC7826" w:rsidP="00DC7826">
      <w:pPr>
        <w:pStyle w:val="ListParagraph"/>
        <w:numPr>
          <w:ilvl w:val="0"/>
          <w:numId w:val="28"/>
        </w:numPr>
        <w:spacing w:line="276" w:lineRule="auto"/>
      </w:pPr>
      <w:r w:rsidRPr="00D7573B">
        <w:rPr>
          <w:rFonts w:cs="Arial"/>
        </w:rPr>
        <w:t xml:space="preserve">Create a dedicated BSL </w:t>
      </w:r>
      <w:r>
        <w:rPr>
          <w:rFonts w:cs="Arial"/>
        </w:rPr>
        <w:t>page on our website</w:t>
      </w:r>
    </w:p>
    <w:p w14:paraId="1AC6AD42" w14:textId="77777777" w:rsidR="00DC7826" w:rsidRDefault="00DC7826" w:rsidP="00DC7826">
      <w:pPr>
        <w:ind w:left="360"/>
      </w:pPr>
      <w:r>
        <w:t>By 2027:</w:t>
      </w:r>
    </w:p>
    <w:p w14:paraId="52F18222" w14:textId="77777777" w:rsidR="00DC7826" w:rsidRDefault="00DC7826" w:rsidP="00DC7826">
      <w:pPr>
        <w:pStyle w:val="ListParagraph"/>
        <w:numPr>
          <w:ilvl w:val="0"/>
          <w:numId w:val="31"/>
        </w:numPr>
        <w:spacing w:line="276" w:lineRule="auto"/>
      </w:pPr>
      <w:r>
        <w:t xml:space="preserve">Consult BSL users during our next website </w:t>
      </w:r>
      <w:r w:rsidRPr="009C2EB1">
        <w:t xml:space="preserve">build </w:t>
      </w:r>
    </w:p>
    <w:p w14:paraId="161A454B" w14:textId="77777777" w:rsidR="00DC7826" w:rsidRDefault="00DC7826" w:rsidP="00DC7826">
      <w:pPr>
        <w:pStyle w:val="ListParagraph"/>
        <w:numPr>
          <w:ilvl w:val="0"/>
          <w:numId w:val="31"/>
        </w:numPr>
        <w:spacing w:line="276" w:lineRule="auto"/>
      </w:pPr>
      <w:r>
        <w:t>Develop more communications strategies which highlight BSL accessibility, including digital strategy.</w:t>
      </w:r>
    </w:p>
    <w:p w14:paraId="08E11A27" w14:textId="77777777" w:rsidR="00DC7826" w:rsidRDefault="00DC7826" w:rsidP="00DC7826">
      <w:r>
        <w:lastRenderedPageBreak/>
        <w:t xml:space="preserve">By 2030: </w:t>
      </w:r>
    </w:p>
    <w:p w14:paraId="3EB4FDB8" w14:textId="77777777" w:rsidR="00DC7826" w:rsidRDefault="00DC7826" w:rsidP="00DC7826">
      <w:pPr>
        <w:pStyle w:val="ListParagraph"/>
        <w:numPr>
          <w:ilvl w:val="0"/>
          <w:numId w:val="32"/>
        </w:numPr>
        <w:spacing w:line="276" w:lineRule="auto"/>
      </w:pPr>
      <w:r>
        <w:t xml:space="preserve">Make as many new website publications as possible available in BSL </w:t>
      </w:r>
    </w:p>
    <w:p w14:paraId="4076547C" w14:textId="77777777" w:rsidR="00DC7826" w:rsidRDefault="00DC7826" w:rsidP="00DC7826">
      <w:pPr>
        <w:pStyle w:val="ListParagraph"/>
        <w:numPr>
          <w:ilvl w:val="0"/>
          <w:numId w:val="32"/>
        </w:numPr>
        <w:spacing w:line="276" w:lineRule="auto"/>
      </w:pPr>
      <w:r>
        <w:t>Explore developing our BSL website page.</w:t>
      </w:r>
    </w:p>
    <w:p w14:paraId="1693EE51" w14:textId="77777777" w:rsidR="00DC7826" w:rsidRDefault="00DC7826" w:rsidP="00DC7826">
      <w:pPr>
        <w:spacing w:before="0" w:after="0" w:line="360" w:lineRule="auto"/>
      </w:pPr>
      <w:r>
        <w:br w:type="page"/>
      </w:r>
    </w:p>
    <w:p w14:paraId="442A6807" w14:textId="77777777" w:rsidR="00DC7826" w:rsidRDefault="00DC7826" w:rsidP="00DC7826">
      <w:pPr>
        <w:pStyle w:val="Heading3"/>
      </w:pPr>
      <w:bookmarkStart w:id="6" w:name="_Toc164949313"/>
      <w:r>
        <w:lastRenderedPageBreak/>
        <w:t>Access to Employment</w:t>
      </w:r>
      <w:bookmarkEnd w:id="6"/>
    </w:p>
    <w:p w14:paraId="29E59CC7" w14:textId="77777777" w:rsidR="00DC7826" w:rsidRDefault="00DC7826" w:rsidP="00DC7826">
      <w:r w:rsidRPr="009763F2">
        <w:t>We share the long-term goal for Scottish public services set out in the BSL National Plan:</w:t>
      </w:r>
    </w:p>
    <w:p w14:paraId="68BC35AA" w14:textId="77777777" w:rsidR="00DC7826" w:rsidRDefault="00DC7826" w:rsidP="00370576">
      <w:pPr>
        <w:pStyle w:val="RecommendationsStyle"/>
      </w:pPr>
      <w:r w:rsidRPr="00BE099A">
        <w:t>BSL users will receive person</w:t>
      </w:r>
      <w:r>
        <w:t>-</w:t>
      </w:r>
      <w:r w:rsidRPr="00BE099A">
        <w:t>centred support to develop their skills, consider what route to employment is right for them and enter into the workforce so that they can fulfil their potential,</w:t>
      </w:r>
      <w:r>
        <w:t xml:space="preserve"> </w:t>
      </w:r>
      <w:r w:rsidRPr="00BE099A">
        <w:t>and improve Scotland’s economic performance. They will be provided with support to enable them to progress in their chosen career</w:t>
      </w:r>
      <w:r>
        <w:t>.</w:t>
      </w:r>
    </w:p>
    <w:p w14:paraId="17639D84" w14:textId="77777777" w:rsidR="00DC7826" w:rsidRDefault="00DC7826" w:rsidP="00DC7826">
      <w:pPr>
        <w:pStyle w:val="Heading4"/>
      </w:pPr>
      <w:bookmarkStart w:id="7" w:name="_Toc164949314"/>
      <w:r>
        <w:t>Our commitment</w:t>
      </w:r>
      <w:bookmarkEnd w:id="7"/>
    </w:p>
    <w:p w14:paraId="639E93DD" w14:textId="77777777" w:rsidR="00DC7826" w:rsidRDefault="00DC7826" w:rsidP="00370576">
      <w:pPr>
        <w:pStyle w:val="RecommendationsStyle"/>
      </w:pPr>
      <w:r>
        <w:t>To become a BSL-friendly employer and workplace.</w:t>
      </w:r>
    </w:p>
    <w:p w14:paraId="559B66FE" w14:textId="77777777" w:rsidR="00DC7826" w:rsidRDefault="00DC7826" w:rsidP="00DC7826">
      <w:r>
        <w:t>To achieve this, we will:</w:t>
      </w:r>
    </w:p>
    <w:p w14:paraId="45CAF2B8" w14:textId="77777777" w:rsidR="00DC7826" w:rsidRDefault="00DC7826" w:rsidP="00DC7826">
      <w:pPr>
        <w:pStyle w:val="ListParagraph"/>
        <w:numPr>
          <w:ilvl w:val="0"/>
          <w:numId w:val="34"/>
        </w:numPr>
        <w:spacing w:line="276" w:lineRule="auto"/>
      </w:pPr>
      <w:r>
        <w:t>Raise awareness about BSL within the Commission</w:t>
      </w:r>
    </w:p>
    <w:p w14:paraId="15CE4B85" w14:textId="77777777" w:rsidR="00DC7826" w:rsidRDefault="00DC7826" w:rsidP="00DC7826">
      <w:pPr>
        <w:pStyle w:val="ListParagraph"/>
        <w:numPr>
          <w:ilvl w:val="0"/>
          <w:numId w:val="34"/>
        </w:numPr>
        <w:spacing w:line="276" w:lineRule="auto"/>
      </w:pPr>
      <w:r>
        <w:t xml:space="preserve">Consult with BSL users on creating a supportive workplace </w:t>
      </w:r>
    </w:p>
    <w:p w14:paraId="2633FC84" w14:textId="77777777" w:rsidR="00DC7826" w:rsidRPr="007D4E10" w:rsidRDefault="00DC7826" w:rsidP="004A322D">
      <w:pPr>
        <w:pStyle w:val="Heading4"/>
      </w:pPr>
      <w:r>
        <w:t>Our actions</w:t>
      </w:r>
    </w:p>
    <w:p w14:paraId="336B2D92" w14:textId="77777777" w:rsidR="00DC7826" w:rsidRPr="00666EC4" w:rsidRDefault="00DC7826" w:rsidP="00DC7826">
      <w:r w:rsidRPr="00666EC4">
        <w:t>By 2025:</w:t>
      </w:r>
    </w:p>
    <w:p w14:paraId="31BFF6CF" w14:textId="77777777" w:rsidR="00DC7826" w:rsidRDefault="00DC7826" w:rsidP="00DC7826">
      <w:pPr>
        <w:pStyle w:val="ListParagraph"/>
        <w:numPr>
          <w:ilvl w:val="0"/>
          <w:numId w:val="29"/>
        </w:numPr>
        <w:spacing w:before="0" w:after="200" w:line="276" w:lineRule="auto"/>
        <w:rPr>
          <w:rFonts w:cs="Arial"/>
        </w:rPr>
      </w:pPr>
      <w:r>
        <w:rPr>
          <w:rFonts w:cs="Arial"/>
        </w:rPr>
        <w:t xml:space="preserve">Establish a </w:t>
      </w:r>
      <w:r w:rsidRPr="00F654F6">
        <w:rPr>
          <w:rFonts w:cs="Arial"/>
        </w:rPr>
        <w:t xml:space="preserve">BSL </w:t>
      </w:r>
      <w:r>
        <w:rPr>
          <w:rFonts w:cs="Arial"/>
        </w:rPr>
        <w:t xml:space="preserve">taskforce, responsible for progressing </w:t>
      </w:r>
      <w:r>
        <w:t>actions in the BSL Plan</w:t>
      </w:r>
    </w:p>
    <w:p w14:paraId="2C6C2297" w14:textId="77777777" w:rsidR="00DC7826" w:rsidRPr="00F654F6" w:rsidRDefault="00DC7826" w:rsidP="00DC7826">
      <w:pPr>
        <w:pStyle w:val="ListParagraph"/>
        <w:numPr>
          <w:ilvl w:val="0"/>
          <w:numId w:val="29"/>
        </w:numPr>
        <w:spacing w:before="0" w:after="200" w:line="276" w:lineRule="auto"/>
        <w:rPr>
          <w:rFonts w:cs="Arial"/>
        </w:rPr>
      </w:pPr>
      <w:r>
        <w:rPr>
          <w:rFonts w:cs="Arial"/>
        </w:rPr>
        <w:t>Propose</w:t>
      </w:r>
      <w:r w:rsidRPr="00F654F6">
        <w:rPr>
          <w:rFonts w:cs="Arial"/>
        </w:rPr>
        <w:t xml:space="preserve"> a BSL Plan </w:t>
      </w:r>
      <w:r>
        <w:rPr>
          <w:rFonts w:cs="Arial"/>
        </w:rPr>
        <w:t>w</w:t>
      </w:r>
      <w:r w:rsidRPr="00F654F6">
        <w:rPr>
          <w:rFonts w:cs="Arial"/>
        </w:rPr>
        <w:t>orking</w:t>
      </w:r>
      <w:r>
        <w:rPr>
          <w:rFonts w:cs="Arial"/>
        </w:rPr>
        <w:t xml:space="preserve"> g</w:t>
      </w:r>
      <w:r w:rsidRPr="00F654F6">
        <w:rPr>
          <w:rFonts w:cs="Arial"/>
        </w:rPr>
        <w:t xml:space="preserve">roup </w:t>
      </w:r>
      <w:r>
        <w:rPr>
          <w:rFonts w:cs="Arial"/>
        </w:rPr>
        <w:t>with other</w:t>
      </w:r>
      <w:r w:rsidRPr="00F654F6">
        <w:rPr>
          <w:rFonts w:cs="Arial"/>
        </w:rPr>
        <w:t xml:space="preserve"> public bodies, to learn from each other</w:t>
      </w:r>
      <w:r>
        <w:rPr>
          <w:rFonts w:cs="Arial"/>
        </w:rPr>
        <w:t>.</w:t>
      </w:r>
    </w:p>
    <w:p w14:paraId="4B77C7F5" w14:textId="77777777" w:rsidR="00DC7826" w:rsidRPr="00666EC4" w:rsidRDefault="00DC7826" w:rsidP="00DC7826">
      <w:pPr>
        <w:rPr>
          <w:rFonts w:cs="Arial"/>
        </w:rPr>
      </w:pPr>
      <w:r w:rsidRPr="00666EC4">
        <w:rPr>
          <w:rFonts w:cs="Arial"/>
        </w:rPr>
        <w:t>By 2027:</w:t>
      </w:r>
    </w:p>
    <w:p w14:paraId="4D3ED852" w14:textId="77777777" w:rsidR="00DC7826" w:rsidRPr="000F4A87" w:rsidRDefault="00DC7826" w:rsidP="00DC7826">
      <w:pPr>
        <w:pStyle w:val="ListParagraph"/>
        <w:numPr>
          <w:ilvl w:val="0"/>
          <w:numId w:val="29"/>
        </w:numPr>
        <w:spacing w:line="276" w:lineRule="auto"/>
      </w:pPr>
      <w:r>
        <w:rPr>
          <w:rFonts w:cs="Arial"/>
        </w:rPr>
        <w:t>Introduce BSL awareness into staff inductions</w:t>
      </w:r>
    </w:p>
    <w:p w14:paraId="7EFDA537" w14:textId="77777777" w:rsidR="00DC7826" w:rsidRPr="00684395" w:rsidRDefault="00DC7826" w:rsidP="00DC7826">
      <w:pPr>
        <w:pStyle w:val="ListParagraph"/>
        <w:numPr>
          <w:ilvl w:val="0"/>
          <w:numId w:val="29"/>
        </w:numPr>
        <w:spacing w:line="276" w:lineRule="auto"/>
      </w:pPr>
      <w:r>
        <w:rPr>
          <w:rFonts w:cs="Arial"/>
        </w:rPr>
        <w:t>Promote</w:t>
      </w:r>
      <w:r w:rsidRPr="001343E9">
        <w:rPr>
          <w:rFonts w:cs="Arial"/>
        </w:rPr>
        <w:t xml:space="preserve"> </w:t>
      </w:r>
      <w:r>
        <w:rPr>
          <w:rFonts w:cs="Arial"/>
        </w:rPr>
        <w:t xml:space="preserve">vacancies </w:t>
      </w:r>
      <w:r w:rsidRPr="001343E9">
        <w:rPr>
          <w:rFonts w:cs="Arial"/>
        </w:rPr>
        <w:t xml:space="preserve">in BSL </w:t>
      </w:r>
    </w:p>
    <w:p w14:paraId="63B8309B" w14:textId="77777777" w:rsidR="00DC7826" w:rsidRPr="00476457" w:rsidRDefault="00DC7826" w:rsidP="00DC7826">
      <w:pPr>
        <w:spacing w:before="0" w:after="200"/>
        <w:rPr>
          <w:rFonts w:cs="Arial"/>
        </w:rPr>
      </w:pPr>
      <w:r>
        <w:t xml:space="preserve">By 2030: </w:t>
      </w:r>
    </w:p>
    <w:p w14:paraId="2C2D8D71" w14:textId="77777777" w:rsidR="00DC7826" w:rsidRPr="00592CB9" w:rsidRDefault="00DC7826" w:rsidP="00DC7826">
      <w:pPr>
        <w:pStyle w:val="ListParagraph"/>
        <w:numPr>
          <w:ilvl w:val="0"/>
          <w:numId w:val="30"/>
        </w:numPr>
        <w:spacing w:before="0" w:after="200" w:line="276" w:lineRule="auto"/>
      </w:pPr>
      <w:r w:rsidRPr="00666EC4">
        <w:rPr>
          <w:rFonts w:cs="Arial"/>
        </w:rPr>
        <w:t xml:space="preserve">Conduct a review of </w:t>
      </w:r>
      <w:r>
        <w:rPr>
          <w:rFonts w:cs="Arial"/>
        </w:rPr>
        <w:t>workplace</w:t>
      </w:r>
      <w:r w:rsidRPr="00666EC4">
        <w:rPr>
          <w:rFonts w:cs="Arial"/>
        </w:rPr>
        <w:t xml:space="preserve"> infrastructure</w:t>
      </w:r>
      <w:r>
        <w:rPr>
          <w:rFonts w:cs="Arial"/>
        </w:rPr>
        <w:t xml:space="preserve"> </w:t>
      </w:r>
      <w:r w:rsidRPr="00666EC4">
        <w:rPr>
          <w:rFonts w:cs="Arial"/>
        </w:rPr>
        <w:t xml:space="preserve">to </w:t>
      </w:r>
      <w:r>
        <w:rPr>
          <w:rFonts w:cs="Arial"/>
        </w:rPr>
        <w:t>identify</w:t>
      </w:r>
      <w:r w:rsidRPr="00666EC4">
        <w:rPr>
          <w:rFonts w:cs="Arial"/>
        </w:rPr>
        <w:t xml:space="preserve"> changes required to become a BS</w:t>
      </w:r>
      <w:r>
        <w:rPr>
          <w:rFonts w:cs="Arial"/>
        </w:rPr>
        <w:t>L-</w:t>
      </w:r>
      <w:r w:rsidRPr="00666EC4">
        <w:rPr>
          <w:rFonts w:cs="Arial"/>
        </w:rPr>
        <w:t>friendly employer</w:t>
      </w:r>
      <w:r w:rsidRPr="001343E9">
        <w:rPr>
          <w:rFonts w:cs="Arial"/>
        </w:rPr>
        <w:t xml:space="preserve"> </w:t>
      </w:r>
    </w:p>
    <w:p w14:paraId="6A97E770" w14:textId="77777777" w:rsidR="00DC7826" w:rsidRDefault="00DC7826" w:rsidP="00DC7826">
      <w:pPr>
        <w:pStyle w:val="ListParagraph"/>
        <w:numPr>
          <w:ilvl w:val="0"/>
          <w:numId w:val="30"/>
        </w:numPr>
        <w:spacing w:before="0" w:after="0"/>
      </w:pPr>
      <w:r w:rsidRPr="007C3CDA">
        <w:rPr>
          <w:rFonts w:cs="Arial"/>
        </w:rPr>
        <w:lastRenderedPageBreak/>
        <w:t>Support colleagues to learn BSL</w:t>
      </w:r>
      <w:r>
        <w:br w:type="page"/>
      </w:r>
    </w:p>
    <w:p w14:paraId="6096A726" w14:textId="77777777" w:rsidR="00DC7826" w:rsidRDefault="00DC7826" w:rsidP="00DC7826">
      <w:pPr>
        <w:pStyle w:val="Heading3"/>
      </w:pPr>
      <w:bookmarkStart w:id="8" w:name="_Toc164949315"/>
      <w:r>
        <w:lastRenderedPageBreak/>
        <w:t>Democratic Participation</w:t>
      </w:r>
      <w:bookmarkEnd w:id="8"/>
    </w:p>
    <w:p w14:paraId="0E97597D" w14:textId="77777777" w:rsidR="00DC7826" w:rsidRPr="00091C31" w:rsidRDefault="00DC7826" w:rsidP="00DC7826">
      <w:r w:rsidRPr="009763F2">
        <w:t>We share the long-term goal for all Scottish public services set out in the BSL National Plan, which is:</w:t>
      </w:r>
    </w:p>
    <w:p w14:paraId="5F50CD7A" w14:textId="77777777" w:rsidR="00DC7826" w:rsidRDefault="00DC7826" w:rsidP="00370576">
      <w:pPr>
        <w:pStyle w:val="RecommendationsStyle"/>
      </w:pPr>
      <w:r>
        <w:t>BSL users will be fully involved in democratic and public life in Scotland, as active and informed citizens, as voters, as elected politicians and as board members of our public bodies.</w:t>
      </w:r>
    </w:p>
    <w:p w14:paraId="39E79C95" w14:textId="77777777" w:rsidR="00DC7826" w:rsidRPr="007D4E10" w:rsidRDefault="00DC7826" w:rsidP="00DC7826">
      <w:pPr>
        <w:pStyle w:val="Heading4"/>
      </w:pPr>
      <w:bookmarkStart w:id="9" w:name="_Toc164949316"/>
      <w:r>
        <w:t>Our commitment</w:t>
      </w:r>
      <w:bookmarkEnd w:id="9"/>
    </w:p>
    <w:p w14:paraId="056EE31D" w14:textId="77777777" w:rsidR="00DC7826" w:rsidRDefault="00DC7826" w:rsidP="00370576">
      <w:pPr>
        <w:pStyle w:val="RecommendationsStyle"/>
      </w:pPr>
      <w:r>
        <w:t>To</w:t>
      </w:r>
      <w:r w:rsidRPr="004F3A41">
        <w:t xml:space="preserve"> identify, engage and support BSL users</w:t>
      </w:r>
      <w:r>
        <w:t xml:space="preserve"> to </w:t>
      </w:r>
      <w:r w:rsidRPr="004F3A41">
        <w:t>participate meaningfully</w:t>
      </w:r>
      <w:r>
        <w:t xml:space="preserve"> </w:t>
      </w:r>
      <w:r w:rsidRPr="004F3A41">
        <w:t>in our work</w:t>
      </w:r>
      <w:r>
        <w:t>.</w:t>
      </w:r>
    </w:p>
    <w:p w14:paraId="0A0B80FE" w14:textId="77777777" w:rsidR="00DC7826" w:rsidRDefault="00DC7826" w:rsidP="00DC7826">
      <w:r w:rsidRPr="00BF2DE1">
        <w:t>This will include</w:t>
      </w:r>
      <w:r>
        <w:t xml:space="preserve"> in:</w:t>
      </w:r>
    </w:p>
    <w:p w14:paraId="76603F40" w14:textId="77777777" w:rsidR="00DC7826" w:rsidRDefault="00DC7826" w:rsidP="00DC7826">
      <w:pPr>
        <w:pStyle w:val="ListParagraph"/>
        <w:numPr>
          <w:ilvl w:val="0"/>
          <w:numId w:val="35"/>
        </w:numPr>
        <w:spacing w:line="276" w:lineRule="auto"/>
      </w:pPr>
      <w:r>
        <w:t>P</w:t>
      </w:r>
      <w:r w:rsidRPr="004F3A41">
        <w:t>articipation</w:t>
      </w:r>
      <w:r>
        <w:t xml:space="preserve"> work with rights-holders</w:t>
      </w:r>
    </w:p>
    <w:p w14:paraId="6567762E" w14:textId="77777777" w:rsidR="00DC7826" w:rsidRDefault="00DC7826" w:rsidP="00DC7826">
      <w:pPr>
        <w:pStyle w:val="ListParagraph"/>
        <w:numPr>
          <w:ilvl w:val="0"/>
          <w:numId w:val="35"/>
        </w:numPr>
        <w:spacing w:line="276" w:lineRule="auto"/>
      </w:pPr>
      <w:r>
        <w:t>P</w:t>
      </w:r>
      <w:r w:rsidRPr="004F3A41">
        <w:t>olicy development</w:t>
      </w:r>
    </w:p>
    <w:p w14:paraId="4D2DAD55" w14:textId="77777777" w:rsidR="00DC7826" w:rsidRPr="007D4E10" w:rsidRDefault="00DC7826" w:rsidP="00DC7826">
      <w:pPr>
        <w:pStyle w:val="Heading4"/>
      </w:pPr>
      <w:bookmarkStart w:id="10" w:name="_Toc164949317"/>
      <w:r>
        <w:t>Our actions</w:t>
      </w:r>
      <w:bookmarkEnd w:id="10"/>
    </w:p>
    <w:p w14:paraId="6C5F81EC" w14:textId="77777777" w:rsidR="00DC7826" w:rsidRDefault="00DC7826" w:rsidP="00DC7826">
      <w:r w:rsidRPr="00666EC4">
        <w:t>By 2025:</w:t>
      </w:r>
    </w:p>
    <w:p w14:paraId="27083817" w14:textId="77777777" w:rsidR="00DC7826" w:rsidRDefault="00DC7826" w:rsidP="00DC7826">
      <w:pPr>
        <w:pStyle w:val="ListParagraph"/>
        <w:numPr>
          <w:ilvl w:val="0"/>
          <w:numId w:val="30"/>
        </w:numPr>
        <w:spacing w:line="276" w:lineRule="auto"/>
      </w:pPr>
      <w:r w:rsidRPr="00AD5156">
        <w:t xml:space="preserve">Consult </w:t>
      </w:r>
      <w:r>
        <w:t>D</w:t>
      </w:r>
      <w:r w:rsidRPr="00AD5156">
        <w:t xml:space="preserve">eaf-led organisations </w:t>
      </w:r>
      <w:r>
        <w:t xml:space="preserve">to identify </w:t>
      </w:r>
      <w:r w:rsidRPr="00AD5156">
        <w:t>the best channels to reach BSL users</w:t>
      </w:r>
    </w:p>
    <w:p w14:paraId="015C9FDA" w14:textId="77777777" w:rsidR="00DC7826" w:rsidRPr="00B360CD" w:rsidRDefault="00DC7826" w:rsidP="00DC7826">
      <w:pPr>
        <w:pStyle w:val="ListParagraph"/>
        <w:numPr>
          <w:ilvl w:val="0"/>
          <w:numId w:val="30"/>
        </w:numPr>
        <w:spacing w:line="276" w:lineRule="auto"/>
        <w:rPr>
          <w:rFonts w:cs="Arial"/>
        </w:rPr>
      </w:pPr>
      <w:r>
        <w:t xml:space="preserve">Make consultations available in BSL </w:t>
      </w:r>
    </w:p>
    <w:p w14:paraId="596D2B56" w14:textId="77777777" w:rsidR="00DC7826" w:rsidRPr="00B360CD" w:rsidRDefault="00DC7826" w:rsidP="00DC7826">
      <w:pPr>
        <w:rPr>
          <w:rFonts w:cs="Arial"/>
        </w:rPr>
      </w:pPr>
      <w:r w:rsidRPr="00B360CD">
        <w:rPr>
          <w:rFonts w:cs="Arial"/>
        </w:rPr>
        <w:t>By 2027:</w:t>
      </w:r>
    </w:p>
    <w:p w14:paraId="4C246479" w14:textId="77777777" w:rsidR="00DC7826" w:rsidRDefault="00DC7826" w:rsidP="00DC7826">
      <w:pPr>
        <w:pStyle w:val="ListParagraph"/>
        <w:numPr>
          <w:ilvl w:val="0"/>
          <w:numId w:val="30"/>
        </w:numPr>
        <w:spacing w:line="276" w:lineRule="auto"/>
        <w:rPr>
          <w:rFonts w:cs="Arial"/>
        </w:rPr>
      </w:pPr>
      <w:r w:rsidRPr="001343E9">
        <w:rPr>
          <w:rFonts w:cs="Arial"/>
        </w:rPr>
        <w:t xml:space="preserve">Work with the Scottish Parliamentary Corporate Body to produce information about </w:t>
      </w:r>
      <w:r>
        <w:rPr>
          <w:rFonts w:cs="Arial"/>
        </w:rPr>
        <w:t xml:space="preserve">senior </w:t>
      </w:r>
      <w:r w:rsidRPr="001343E9">
        <w:rPr>
          <w:rFonts w:cs="Arial"/>
        </w:rPr>
        <w:t>appointments in BSL</w:t>
      </w:r>
    </w:p>
    <w:p w14:paraId="2B2F6048" w14:textId="77777777" w:rsidR="00DC7826" w:rsidRDefault="00DC7826" w:rsidP="00DC7826">
      <w:pPr>
        <w:pStyle w:val="ListParagraph"/>
        <w:numPr>
          <w:ilvl w:val="0"/>
          <w:numId w:val="30"/>
        </w:numPr>
        <w:spacing w:line="276" w:lineRule="auto"/>
      </w:pPr>
      <w:r>
        <w:t xml:space="preserve">Provide BSL support for participation opportunities </w:t>
      </w:r>
    </w:p>
    <w:p w14:paraId="538D7A54" w14:textId="77777777" w:rsidR="00DC7826" w:rsidRPr="00590CAD" w:rsidRDefault="00DC7826" w:rsidP="00DC7826">
      <w:pPr>
        <w:pStyle w:val="ListParagraph"/>
        <w:numPr>
          <w:ilvl w:val="0"/>
          <w:numId w:val="30"/>
        </w:numPr>
        <w:spacing w:line="276" w:lineRule="auto"/>
      </w:pPr>
      <w:r w:rsidRPr="00590CAD">
        <w:rPr>
          <w:rFonts w:cs="Arial"/>
        </w:rPr>
        <w:t xml:space="preserve">Establish a Participation Strategy which gives specific consideration to BSL users. </w:t>
      </w:r>
    </w:p>
    <w:p w14:paraId="759ACFFD" w14:textId="77777777" w:rsidR="00DC7826" w:rsidRDefault="00DC7826" w:rsidP="00DC7826">
      <w:pPr>
        <w:ind w:left="360"/>
      </w:pPr>
      <w:r>
        <w:t xml:space="preserve">By 2030: </w:t>
      </w:r>
    </w:p>
    <w:p w14:paraId="4F2A1731" w14:textId="77777777" w:rsidR="00DC7826" w:rsidRPr="00AC3480" w:rsidRDefault="00DC7826" w:rsidP="00DC7826">
      <w:pPr>
        <w:pStyle w:val="ListParagraph"/>
        <w:numPr>
          <w:ilvl w:val="0"/>
          <w:numId w:val="30"/>
        </w:numPr>
        <w:spacing w:line="276" w:lineRule="auto"/>
      </w:pPr>
      <w:r>
        <w:lastRenderedPageBreak/>
        <w:t xml:space="preserve">Partner with Deaf-led organisations to research BSL users’ experiences of human rights and publish any resulting reports. </w:t>
      </w:r>
    </w:p>
    <w:p w14:paraId="3D95AF9C" w14:textId="77777777" w:rsidR="00370576" w:rsidRDefault="00370576">
      <w:pPr>
        <w:spacing w:before="0" w:after="0" w:line="360" w:lineRule="auto"/>
        <w:rPr>
          <w:b/>
          <w:sz w:val="40"/>
        </w:rPr>
      </w:pPr>
      <w:bookmarkStart w:id="11" w:name="_Next_steps"/>
      <w:bookmarkEnd w:id="11"/>
      <w:r>
        <w:br w:type="page"/>
      </w:r>
    </w:p>
    <w:p w14:paraId="1CC89D6D" w14:textId="75C910C8" w:rsidR="00DC7826" w:rsidRDefault="00DC7826" w:rsidP="00DC7826">
      <w:pPr>
        <w:pStyle w:val="Heading2"/>
      </w:pPr>
      <w:bookmarkStart w:id="12" w:name="_Toc164949318"/>
      <w:r>
        <w:lastRenderedPageBreak/>
        <w:t>Review of the 2018-24 plan</w:t>
      </w:r>
      <w:bookmarkEnd w:id="12"/>
    </w:p>
    <w:p w14:paraId="574C2448" w14:textId="2C12F671" w:rsidR="00DC7826" w:rsidRDefault="00DC7826" w:rsidP="00DC7826">
      <w:pPr>
        <w:spacing w:before="0" w:after="0"/>
      </w:pPr>
      <w:r>
        <w:t xml:space="preserve">This section reviews the </w:t>
      </w:r>
      <w:r w:rsidRPr="00476457">
        <w:t>commitments made in our previous BSL</w:t>
      </w:r>
      <w:r w:rsidR="00D50C55">
        <w:t xml:space="preserve"> </w:t>
      </w:r>
      <w:r w:rsidRPr="00476457">
        <w:t>Plan.</w:t>
      </w:r>
    </w:p>
    <w:p w14:paraId="1F18B526" w14:textId="77777777" w:rsidR="00DC7826" w:rsidRDefault="00DC7826" w:rsidP="00DC7826">
      <w:r>
        <w:t>We</w:t>
      </w:r>
      <w:r w:rsidRPr="00E218F5">
        <w:t xml:space="preserve"> </w:t>
      </w:r>
      <w:r>
        <w:t>will work</w:t>
      </w:r>
      <w:r w:rsidRPr="00E218F5">
        <w:t xml:space="preserve"> with BSL users </w:t>
      </w:r>
      <w:r>
        <w:t>to learn more about how we can improve on specific actions. For example, our previous BSL Plan said we would research how we engage with BSL users; monitor and improve content and promote recruitment in BSL. In these areas we need to do more and have established specific goals for 2024-30.</w:t>
      </w:r>
    </w:p>
    <w:p w14:paraId="11EA483A" w14:textId="77777777" w:rsidR="00DC7826" w:rsidRDefault="00DC7826" w:rsidP="00DC7826">
      <w:r>
        <w:t>The plan also included commitments to support BSL users to participate in the Commission’s work; to establish staff training; and to make our work available in BSL wherever possible.</w:t>
      </w:r>
    </w:p>
    <w:p w14:paraId="63E18F3E" w14:textId="04D11789" w:rsidR="00DC7826" w:rsidRDefault="00DC7826" w:rsidP="00DC7826">
      <w:pPr>
        <w:rPr>
          <w:rFonts w:cs="Arial"/>
          <w:iCs/>
        </w:rPr>
      </w:pPr>
      <w:r>
        <w:t>We have offered</w:t>
      </w:r>
      <w:r>
        <w:rPr>
          <w:rFonts w:cs="Arial"/>
          <w:iCs/>
        </w:rPr>
        <w:t xml:space="preserve"> BSL interpretation at public events and</w:t>
      </w:r>
      <w:r w:rsidRPr="002D475A">
        <w:rPr>
          <w:rFonts w:cs="Arial"/>
          <w:iCs/>
        </w:rPr>
        <w:t xml:space="preserve"> promot</w:t>
      </w:r>
      <w:r>
        <w:rPr>
          <w:rFonts w:cs="Arial"/>
          <w:iCs/>
        </w:rPr>
        <w:t xml:space="preserve">ed recruitment for the </w:t>
      </w:r>
      <w:hyperlink r:id="rId12" w:history="1">
        <w:r w:rsidRPr="002D475A">
          <w:rPr>
            <w:rStyle w:val="Hyperlink"/>
            <w:rFonts w:cs="Arial"/>
            <w:iCs/>
          </w:rPr>
          <w:t>SNAP Leadership Panel with a five-part series available in BSL</w:t>
        </w:r>
      </w:hyperlink>
      <w:r>
        <w:rPr>
          <w:rFonts w:cs="Arial"/>
          <w:iCs/>
        </w:rPr>
        <w:t xml:space="preserve">. We also introduced a link to Contact Scotland BSL to email signatures and undertook BSL awareness training. </w:t>
      </w:r>
    </w:p>
    <w:p w14:paraId="5F4123E0" w14:textId="77777777" w:rsidR="00DC7826" w:rsidRDefault="00DC7826" w:rsidP="00DC7826">
      <w:pPr>
        <w:rPr>
          <w:rFonts w:cs="Arial"/>
          <w:iCs/>
        </w:rPr>
      </w:pPr>
      <w:r>
        <w:t xml:space="preserve">We have published content about human rights in BSL. For example, we </w:t>
      </w:r>
      <w:r>
        <w:rPr>
          <w:rFonts w:cs="Arial"/>
          <w:iCs/>
        </w:rPr>
        <w:t xml:space="preserve">published a series on individual rights, including the </w:t>
      </w:r>
      <w:hyperlink r:id="rId13" w:history="1">
        <w:r w:rsidRPr="008D3882">
          <w:rPr>
            <w:rStyle w:val="Hyperlink"/>
            <w:rFonts w:cs="Arial"/>
            <w:iCs/>
          </w:rPr>
          <w:t>rights to health</w:t>
        </w:r>
      </w:hyperlink>
      <w:r>
        <w:rPr>
          <w:rFonts w:cs="Arial"/>
          <w:iCs/>
        </w:rPr>
        <w:t xml:space="preserve">, </w:t>
      </w:r>
      <w:hyperlink r:id="rId14" w:history="1">
        <w:r w:rsidRPr="008D3882">
          <w:rPr>
            <w:rStyle w:val="Hyperlink"/>
            <w:rFonts w:cs="Arial"/>
            <w:iCs/>
          </w:rPr>
          <w:t>housing</w:t>
        </w:r>
      </w:hyperlink>
      <w:r>
        <w:rPr>
          <w:rFonts w:cs="Arial"/>
          <w:iCs/>
        </w:rPr>
        <w:t xml:space="preserve">, </w:t>
      </w:r>
      <w:hyperlink r:id="rId15" w:history="1">
        <w:r w:rsidRPr="008D3882">
          <w:rPr>
            <w:rStyle w:val="Hyperlink"/>
            <w:rFonts w:cs="Arial"/>
            <w:iCs/>
          </w:rPr>
          <w:t>independent living</w:t>
        </w:r>
      </w:hyperlink>
      <w:r>
        <w:rPr>
          <w:rFonts w:cs="Arial"/>
          <w:iCs/>
        </w:rPr>
        <w:t xml:space="preserve"> and </w:t>
      </w:r>
      <w:hyperlink r:id="rId16" w:history="1">
        <w:r w:rsidRPr="008D3882">
          <w:rPr>
            <w:rStyle w:val="Hyperlink"/>
            <w:rFonts w:cs="Arial"/>
            <w:iCs/>
          </w:rPr>
          <w:t>social care</w:t>
        </w:r>
      </w:hyperlink>
      <w:r>
        <w:rPr>
          <w:rFonts w:cs="Arial"/>
          <w:iCs/>
        </w:rPr>
        <w:t xml:space="preserve">. </w:t>
      </w:r>
    </w:p>
    <w:p w14:paraId="610A26DC" w14:textId="77777777" w:rsidR="00DC7826" w:rsidRDefault="00DC7826" w:rsidP="00DC7826">
      <w:pPr>
        <w:rPr>
          <w:rFonts w:cs="Arial"/>
          <w:iCs/>
        </w:rPr>
      </w:pPr>
      <w:r>
        <w:rPr>
          <w:rFonts w:cs="Arial"/>
          <w:iCs/>
        </w:rPr>
        <w:t xml:space="preserve">More information about our BSL content is available on our website </w:t>
      </w:r>
      <w:hyperlink r:id="rId17" w:history="1">
        <w:r w:rsidRPr="00113FFF">
          <w:rPr>
            <w:rStyle w:val="Hyperlink"/>
            <w:rFonts w:cs="Arial"/>
            <w:iCs/>
          </w:rPr>
          <w:t>www.scottishhumanrights.com</w:t>
        </w:r>
      </w:hyperlink>
      <w:r>
        <w:rPr>
          <w:rFonts w:cs="Arial"/>
          <w:iCs/>
        </w:rPr>
        <w:t xml:space="preserve"> and our YouTube channel @ScottishHumanRights.</w:t>
      </w:r>
    </w:p>
    <w:p w14:paraId="62165AAA" w14:textId="21982EA3" w:rsidR="00ED34BB" w:rsidRPr="00DC7826" w:rsidRDefault="00ED34BB" w:rsidP="00DC7826"/>
    <w:sectPr w:rsidR="00ED34BB" w:rsidRPr="00DC7826" w:rsidSect="00884ED5">
      <w:headerReference w:type="default" r:id="rId18"/>
      <w:footerReference w:type="default" r:id="rId19"/>
      <w:headerReference w:type="first" r:id="rId20"/>
      <w:footerReference w:type="first" r:id="rId21"/>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204E" w14:textId="77777777" w:rsidR="00884ED5" w:rsidRDefault="00884ED5" w:rsidP="00877DFC">
      <w:r>
        <w:separator/>
      </w:r>
    </w:p>
    <w:p w14:paraId="70D9569B" w14:textId="77777777" w:rsidR="00884ED5" w:rsidRDefault="00884ED5" w:rsidP="00877DFC"/>
  </w:endnote>
  <w:endnote w:type="continuationSeparator" w:id="0">
    <w:p w14:paraId="0E282C73" w14:textId="77777777" w:rsidR="00884ED5" w:rsidRDefault="00884ED5" w:rsidP="00877DFC">
      <w:r>
        <w:continuationSeparator/>
      </w:r>
    </w:p>
    <w:p w14:paraId="363DDE97" w14:textId="77777777" w:rsidR="00884ED5" w:rsidRDefault="00884ED5" w:rsidP="00877DFC"/>
  </w:endnote>
  <w:endnote w:type="continuationNotice" w:id="1">
    <w:p w14:paraId="21245864" w14:textId="77777777" w:rsidR="00884ED5" w:rsidRDefault="00884ED5" w:rsidP="00877DFC"/>
    <w:p w14:paraId="0A5FA99B" w14:textId="77777777" w:rsidR="00884ED5" w:rsidRDefault="00884ED5" w:rsidP="00877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
    <w:altName w:val="Calibri"/>
    <w:panose1 w:val="020006060400000200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873174"/>
      <w:docPartObj>
        <w:docPartGallery w:val="Page Numbers (Bottom of Page)"/>
        <w:docPartUnique/>
      </w:docPartObj>
    </w:sdtPr>
    <w:sdtEndPr>
      <w:rPr>
        <w:noProof/>
      </w:rPr>
    </w:sdtEndPr>
    <w:sdtContent>
      <w:p w14:paraId="556ABFAC" w14:textId="5922516C" w:rsidR="00BE738D" w:rsidRDefault="002762F7" w:rsidP="00877DFC">
        <w:pPr>
          <w:pStyle w:val="Footer"/>
        </w:pPr>
        <w:r>
          <w:rPr>
            <w:b/>
            <w:bCs/>
            <w:noProof/>
            <w:sz w:val="24"/>
            <w:szCs w:val="24"/>
          </w:rPr>
          <mc:AlternateContent>
            <mc:Choice Requires="wps">
              <w:drawing>
                <wp:anchor distT="0" distB="0" distL="114300" distR="114300" simplePos="0" relativeHeight="251688960" behindDoc="0" locked="0" layoutInCell="1" allowOverlap="1" wp14:anchorId="149A7DF2" wp14:editId="2BC0ACD5">
                  <wp:simplePos x="0" y="0"/>
                  <wp:positionH relativeFrom="margin">
                    <wp:align>center</wp:align>
                  </wp:positionH>
                  <wp:positionV relativeFrom="paragraph">
                    <wp:posOffset>386715</wp:posOffset>
                  </wp:positionV>
                  <wp:extent cx="6223000" cy="6350"/>
                  <wp:effectExtent l="0" t="0" r="25400" b="31750"/>
                  <wp:wrapNone/>
                  <wp:docPr id="133380528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7E8FD" id="Straight Connector 2" o:spid="_x0000_s1026" alt="&quot;&quot;" style="position:absolute;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0.45pt" to="49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CRq3qa3AAAAAYBAAAPAAAA&#10;ZHJzL2Rvd25yZXYueG1sTI/BTsMwEETvSP0Haytxo3Y5VE2IU7WlhAPi0FLubrwkKfE6it0m8PUs&#10;JzjOzGrmbbYaXSuu2IfGk4b5TIFAKr1tqNJwfHu6W4II0ZA1rSfU8IUBVvnkJjOp9QPt8XqIleAS&#10;CqnRUMfYpVKGskZnwsx3SJx9+N6ZyLKvpO3NwOWulfdKLaQzDfFCbTrc1lh+Hi5OQ9h8Pz/uXoqd&#10;q17fj0Xiz+tiOGt9Ox3XDyAijvHvGH7xGR1yZjr5C9kgWg38SNSwUAkITpOlYuPExjwBmWfyP37+&#10;AwAA//8DAFBLAQItABQABgAIAAAAIQC2gziS/gAAAOEBAAATAAAAAAAAAAAAAAAAAAAAAABbQ29u&#10;dGVudF9UeXBlc10ueG1sUEsBAi0AFAAGAAgAAAAhADj9If/WAAAAlAEAAAsAAAAAAAAAAAAAAAAA&#10;LwEAAF9yZWxzLy5yZWxzUEsBAi0AFAAGAAgAAAAhACnyzpHDAQAA4QMAAA4AAAAAAAAAAAAAAAAA&#10;LgIAAGRycy9lMm9Eb2MueG1sUEsBAi0AFAAGAAgAAAAhAJGreprcAAAABgEAAA8AAAAAAAAAAAAA&#10;AAAAHQQAAGRycy9kb3ducmV2LnhtbFBLBQYAAAAABAAEAPMAAAAmBQAAAAA=&#10;" strokecolor="#0b1c32">
                  <v:stroke joinstyle="miter"/>
                  <w10:wrap anchorx="margin"/>
                </v:line>
              </w:pict>
            </mc:Fallback>
          </mc:AlternateContent>
        </w:r>
        <w:r>
          <w:rPr>
            <w:noProof/>
          </w:rPr>
          <w:drawing>
            <wp:anchor distT="0" distB="0" distL="114300" distR="114300" simplePos="0" relativeHeight="251686912" behindDoc="0" locked="0" layoutInCell="1" allowOverlap="1" wp14:anchorId="77805B7E" wp14:editId="3355D6C7">
              <wp:simplePos x="0" y="0"/>
              <wp:positionH relativeFrom="column">
                <wp:posOffset>4687570</wp:posOffset>
              </wp:positionH>
              <wp:positionV relativeFrom="paragraph">
                <wp:posOffset>518160</wp:posOffset>
              </wp:positionV>
              <wp:extent cx="219075" cy="219075"/>
              <wp:effectExtent l="0" t="0" r="9525" b="9525"/>
              <wp:wrapNone/>
              <wp:docPr id="1513158272"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5C46D08F" wp14:editId="18D15FD3">
              <wp:simplePos x="0" y="0"/>
              <wp:positionH relativeFrom="column">
                <wp:posOffset>4939665</wp:posOffset>
              </wp:positionH>
              <wp:positionV relativeFrom="paragraph">
                <wp:posOffset>511175</wp:posOffset>
              </wp:positionV>
              <wp:extent cx="229235" cy="229235"/>
              <wp:effectExtent l="0" t="0" r="0" b="0"/>
              <wp:wrapNone/>
              <wp:docPr id="3811809"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14:anchorId="77E6B0A6" wp14:editId="25CF3282">
              <wp:simplePos x="0" y="0"/>
              <wp:positionH relativeFrom="column">
                <wp:posOffset>5228590</wp:posOffset>
              </wp:positionH>
              <wp:positionV relativeFrom="paragraph">
                <wp:posOffset>534035</wp:posOffset>
              </wp:positionV>
              <wp:extent cx="184150" cy="184150"/>
              <wp:effectExtent l="0" t="0" r="6350" b="6350"/>
              <wp:wrapNone/>
              <wp:docPr id="204796758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14:anchorId="10600FFD" wp14:editId="235F9B22">
              <wp:simplePos x="0" y="0"/>
              <wp:positionH relativeFrom="margin">
                <wp:posOffset>5411470</wp:posOffset>
              </wp:positionH>
              <wp:positionV relativeFrom="paragraph">
                <wp:posOffset>497205</wp:posOffset>
              </wp:positionV>
              <wp:extent cx="333375" cy="250190"/>
              <wp:effectExtent l="0" t="0" r="9525" b="0"/>
              <wp:wrapNone/>
              <wp:docPr id="341886824"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2E89B84D" wp14:editId="28BADA90">
              <wp:simplePos x="0" y="0"/>
              <wp:positionH relativeFrom="rightMargin">
                <wp:posOffset>-44450</wp:posOffset>
              </wp:positionH>
              <wp:positionV relativeFrom="paragraph">
                <wp:posOffset>456565</wp:posOffset>
              </wp:positionV>
              <wp:extent cx="319907" cy="319907"/>
              <wp:effectExtent l="0" t="0" r="4445" b="4445"/>
              <wp:wrapNone/>
              <wp:docPr id="792988376"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907" cy="319907"/>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6BBA2B7" w14:textId="1A9B74E5" w:rsidR="002762F7" w:rsidRPr="00E121E0" w:rsidRDefault="002762F7" w:rsidP="002762F7">
    <w:pPr>
      <w:pStyle w:val="Footer"/>
      <w:spacing w:after="0" w:line="240" w:lineRule="auto"/>
      <w:rPr>
        <w:b/>
        <w:bCs/>
        <w:sz w:val="24"/>
        <w:szCs w:val="24"/>
      </w:rPr>
    </w:pPr>
    <w:r w:rsidRPr="00E121E0">
      <w:rPr>
        <w:sz w:val="20"/>
        <w:szCs w:val="20"/>
      </w:rPr>
      <w:t xml:space="preserve">0131 297 5750 </w:t>
    </w:r>
    <w:r>
      <w:rPr>
        <w:sz w:val="20"/>
        <w:szCs w:val="20"/>
      </w:rPr>
      <w:t xml:space="preserve">| </w:t>
    </w:r>
    <w:r w:rsidRPr="007C5ADC">
      <w:rPr>
        <w:sz w:val="20"/>
        <w:szCs w:val="20"/>
      </w:rPr>
      <w:t>hello@scottishhumanrights.com</w:t>
    </w:r>
    <w:r>
      <w:rPr>
        <w:sz w:val="20"/>
        <w:szCs w:val="20"/>
      </w:rPr>
      <w:t xml:space="preserve"> | </w:t>
    </w:r>
    <w:r w:rsidRPr="007C5ADC">
      <w:rPr>
        <w:sz w:val="20"/>
        <w:szCs w:val="20"/>
      </w:rPr>
      <w:t>www.scottishhumanrights.com</w:t>
    </w:r>
    <w:r>
      <w:rPr>
        <w:sz w:val="20"/>
        <w:szCs w:val="20"/>
      </w:rPr>
      <w:t xml:space="preserve"> | </w:t>
    </w:r>
  </w:p>
  <w:p w14:paraId="7B480079" w14:textId="762DCAD4" w:rsidR="00BE738D" w:rsidRPr="002762F7" w:rsidRDefault="002762F7" w:rsidP="002762F7">
    <w:pPr>
      <w:pStyle w:val="Footer"/>
      <w:spacing w:after="0" w:line="240" w:lineRule="auto"/>
      <w:rPr>
        <w:sz w:val="20"/>
        <w:szCs w:val="20"/>
      </w:rPr>
    </w:pPr>
    <w:r w:rsidRPr="00E121E0">
      <w:rPr>
        <w:sz w:val="20"/>
        <w:szCs w:val="20"/>
      </w:rPr>
      <w:t>Scottish Human Rights Commission, Bridgeside House, 99 McDonald Road, Edinburgh, EH7 4NS</w:t>
    </w:r>
  </w:p>
  <w:p w14:paraId="14471DBE" w14:textId="77777777" w:rsidR="00734BE1" w:rsidRDefault="00734BE1" w:rsidP="00877D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972484"/>
      <w:docPartObj>
        <w:docPartGallery w:val="Page Numbers (Bottom of Page)"/>
        <w:docPartUnique/>
      </w:docPartObj>
    </w:sdtPr>
    <w:sdtEndPr>
      <w:rPr>
        <w:b/>
        <w:bCs/>
      </w:rPr>
    </w:sdtEndPr>
    <w:sdtContent>
      <w:p w14:paraId="000B6537" w14:textId="77777777" w:rsidR="00877DFC" w:rsidRPr="00877DFC" w:rsidRDefault="00877DFC">
        <w:pPr>
          <w:pStyle w:val="Footer"/>
          <w:jc w:val="center"/>
          <w:rPr>
            <w:b/>
            <w:bCs/>
          </w:rPr>
        </w:pPr>
        <w:r w:rsidRPr="00877DFC">
          <w:rPr>
            <w:b/>
            <w:bCs/>
          </w:rPr>
          <w:fldChar w:fldCharType="begin"/>
        </w:r>
        <w:r w:rsidRPr="00877DFC">
          <w:rPr>
            <w:b/>
            <w:bCs/>
          </w:rPr>
          <w:instrText>PAGE   \* MERGEFORMAT</w:instrText>
        </w:r>
        <w:r w:rsidRPr="00877DFC">
          <w:rPr>
            <w:b/>
            <w:bCs/>
          </w:rPr>
          <w:fldChar w:fldCharType="separate"/>
        </w:r>
        <w:r w:rsidRPr="00877DFC">
          <w:rPr>
            <w:b/>
            <w:bCs/>
          </w:rPr>
          <w:t>2</w:t>
        </w:r>
        <w:r w:rsidRPr="00877DFC">
          <w:rPr>
            <w:b/>
            <w:bCs/>
          </w:rPr>
          <w:fldChar w:fldCharType="end"/>
        </w:r>
      </w:p>
    </w:sdtContent>
  </w:sdt>
  <w:p w14:paraId="5036A72D" w14:textId="77777777" w:rsidR="00734BE1" w:rsidRDefault="00734BE1" w:rsidP="00877D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44DED" w14:textId="77777777" w:rsidR="00884ED5" w:rsidRDefault="00884ED5" w:rsidP="00877DFC">
      <w:r>
        <w:separator/>
      </w:r>
    </w:p>
    <w:p w14:paraId="1E7E5909" w14:textId="77777777" w:rsidR="00884ED5" w:rsidRDefault="00884ED5" w:rsidP="00877DFC"/>
    <w:p w14:paraId="702A833C" w14:textId="77777777" w:rsidR="00884ED5" w:rsidRDefault="00884ED5" w:rsidP="00877DFC"/>
  </w:footnote>
  <w:footnote w:type="continuationSeparator" w:id="0">
    <w:p w14:paraId="66B9340A" w14:textId="77777777" w:rsidR="00884ED5" w:rsidRDefault="00884ED5" w:rsidP="00877DFC">
      <w:r>
        <w:continuationSeparator/>
      </w:r>
    </w:p>
    <w:p w14:paraId="6A0E46D6" w14:textId="77777777" w:rsidR="00884ED5" w:rsidRDefault="00884ED5" w:rsidP="00877DFC"/>
    <w:p w14:paraId="40C06C77" w14:textId="77777777" w:rsidR="00884ED5" w:rsidRDefault="00884ED5" w:rsidP="00877D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147499"/>
      <w:docPartObj>
        <w:docPartGallery w:val="Page Numbers (Top of Page)"/>
        <w:docPartUnique/>
      </w:docPartObj>
    </w:sdtPr>
    <w:sdtEndPr/>
    <w:sdtContent>
      <w:p w14:paraId="5CBFDC78" w14:textId="2943591F" w:rsidR="00734BE1" w:rsidRDefault="002762F7" w:rsidP="002762F7">
        <w:pPr>
          <w:pStyle w:val="Header"/>
          <w:jc w:val="right"/>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3C85" w14:textId="2A7A37AD" w:rsidR="004B38F8" w:rsidRDefault="00AF526A" w:rsidP="00877DFC">
    <w:pPr>
      <w:pStyle w:val="Header"/>
    </w:pPr>
    <w:r w:rsidRPr="008F6182">
      <w:rPr>
        <w:noProof/>
        <w:lang w:eastAsia="en-GB"/>
      </w:rPr>
      <mc:AlternateContent>
        <mc:Choice Requires="wps">
          <w:drawing>
            <wp:anchor distT="0" distB="0" distL="114300" distR="114300" simplePos="0" relativeHeight="251674624" behindDoc="0" locked="0" layoutInCell="1" allowOverlap="1" wp14:anchorId="2A47699A" wp14:editId="72150E86">
              <wp:simplePos x="0" y="0"/>
              <wp:positionH relativeFrom="column">
                <wp:posOffset>-812800</wp:posOffset>
              </wp:positionH>
              <wp:positionV relativeFrom="paragraph">
                <wp:posOffset>-920750</wp:posOffset>
              </wp:positionV>
              <wp:extent cx="107950" cy="11137900"/>
              <wp:effectExtent l="0" t="0" r="6350" b="6350"/>
              <wp:wrapNone/>
              <wp:docPr id="14" name="Rectangle 14" title="Decorative border"/>
              <wp:cNvGraphicFramePr/>
              <a:graphic xmlns:a="http://schemas.openxmlformats.org/drawingml/2006/main">
                <a:graphicData uri="http://schemas.microsoft.com/office/word/2010/wordprocessingShape">
                  <wps:wsp>
                    <wps:cNvSpPr/>
                    <wps:spPr>
                      <a:xfrm>
                        <a:off x="0" y="0"/>
                        <a:ext cx="107950" cy="111379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04C9C" id="Rectangle 14" o:spid="_x0000_s1026" alt="Title: Decorative border" style="position:absolute;margin-left:-64pt;margin-top:-72.5pt;width:8.5pt;height:8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7QffQIAAGAFAAAOAAAAZHJzL2Uyb0RvYy54bWysVMFu2zAMvQ/YPwi6r7azdlmDOkWQosOA&#10;oi3aDj0rshQbkEWNUuJkXz9KdpyuLXYY5oMsiuQj+UTq4nLXGrZV6BuwJS9Ocs6UlVA1dl3yH0/X&#10;n75y5oOwlTBgVcn3yvPL+ccPF52bqQnUYCqFjECsn3Wu5HUIbpZlXtaqFf4EnLKk1ICtCCTiOqtQ&#10;dITemmyS51+yDrByCFJ5T6dXvZLPE77WSoY7rb0KzJSccgtpxbSu4prNL8RsjcLVjRzSEP+QRSsa&#10;S0FHqCsRBNtg8waqbSSCBx1OJLQZaN1IlWqgaor8VTWPtXAq1ULkeDfS5P8frLzdPrp7JBo652ee&#10;trGKncY2/ik/tktk7Uey1C4wSYdFPj0/I0olqYqi+Dw9zxOd2dHdoQ/fFLQsbkqOdBuJJLG98YFC&#10;kunBJEbzYJrqujEmCbheLQ2yrYg3l0/z5QH9DzNjo7GF6NYjxpPsWEzahb1R0c7YB6VZU1H6k5RJ&#10;6jM1xhFSKhuKXlWLSvXhz3L6YqtQwqNHkhJgRNYUf8QeAGIPv8XuYQb76KpSm47O+d8S651HjxQZ&#10;bBid28YCvgdgqKohcm9/IKmnJrK0gmp/jwyhHxLv5HVD93YjfLgXSFNBl02THu5o0Qa6ksOw46wG&#10;/PXeebSnZiUtZx1NWcn9z41AxZn5bqmNz4vT0ziWSTg9m05IwJea1UuN3bRLoHYo6E1xMm2jfTCH&#10;rUZon+lBWMSopBJWUuySy4AHYRn66acnRarFIpnRKDoRbuyjkxE8shr78mn3LNANzRuo72/hMJFi&#10;9qqHe9voaWGxCaCb1OBHXge+aYxT4wxPTnwnXsrJ6vgwzn8DAAD//wMAUEsDBBQABgAIAAAAIQBa&#10;23wd5AAAAA8BAAAPAAAAZHJzL2Rvd25yZXYueG1sTI/NTsMwEITvSLyDtUhcUGq7KlEJcSpAAi78&#10;iLZCPbrxNgnEdmS7bXh7tie4zWhHs9+Ui9H27IAhdt4pkBMBDF3tTecaBevVYzYHFpN2RvfeoYIf&#10;jLCozs9KXRh/dB94WKaGUYmLhVbQpjQUnMe6RavjxA/o6LbzwepENjTcBH2kctvzqRA5t7pz9KHV&#10;Az60WH8v91bBZr16nd2H96/N7unlM/dv+BybK6UuL8a7W2AJx/QXhhM+oUNFTFu/dyayXkEmp3Ma&#10;k05qdk2KMpmUktSW0rm4EcCrkv/fUf0CAAD//wMAUEsBAi0AFAAGAAgAAAAhALaDOJL+AAAA4QEA&#10;ABMAAAAAAAAAAAAAAAAAAAAAAFtDb250ZW50X1R5cGVzXS54bWxQSwECLQAUAAYACAAAACEAOP0h&#10;/9YAAACUAQAACwAAAAAAAAAAAAAAAAAvAQAAX3JlbHMvLnJlbHNQSwECLQAUAAYACAAAACEArD+0&#10;H30CAABgBQAADgAAAAAAAAAAAAAAAAAuAgAAZHJzL2Uyb0RvYy54bWxQSwECLQAUAAYACAAAACEA&#10;Wtt8HeQAAAAPAQAADwAAAAAAAAAAAAAAAADXBAAAZHJzL2Rvd25yZXYueG1sUEsFBgAAAAAEAAQA&#10;8wAAAOgFAAAAAA==&#10;" fillcolor="#0070c0" stroked="f" strokeweight="1pt"/>
          </w:pict>
        </mc:Fallback>
      </mc:AlternateContent>
    </w:r>
    <w:r w:rsidRPr="008F6182">
      <w:rPr>
        <w:noProof/>
        <w:lang w:eastAsia="en-GB"/>
      </w:rPr>
      <mc:AlternateContent>
        <mc:Choice Requires="wps">
          <w:drawing>
            <wp:anchor distT="0" distB="0" distL="114300" distR="114300" simplePos="0" relativeHeight="251676672" behindDoc="0" locked="0" layoutInCell="1" allowOverlap="1" wp14:anchorId="5809086E" wp14:editId="44ADEFB2">
              <wp:simplePos x="0" y="0"/>
              <wp:positionH relativeFrom="column">
                <wp:posOffset>-831850</wp:posOffset>
              </wp:positionH>
              <wp:positionV relativeFrom="paragraph">
                <wp:posOffset>-456565</wp:posOffset>
              </wp:positionV>
              <wp:extent cx="69850" cy="10826115"/>
              <wp:effectExtent l="0" t="0" r="6350" b="0"/>
              <wp:wrapNone/>
              <wp:docPr id="370697079" name="Rectangle 370697079"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E21EA" id="Rectangle 370697079" o:spid="_x0000_s1026" alt="Title: Decorative border" style="position:absolute;margin-left:-65.5pt;margin-top:-35.95pt;width:5.5pt;height:85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A3G4js4gAAAA4BAAAPAAAAZHJzL2Rvd25yZXYueG1sTI89T8MwEIZ3JP6DdUhsqWOCmhLiVAXE&#10;wNgUVHVz4yMOxHYUu23or+c6wXav7tH7US4n27MjjqHzToKYpcDQNV53rpXwvnlNFsBCVE6r3juU&#10;8IMBltX1VakK7U9ujcc6toxMXCiUBBPjUHAeGoNWhZkf0NHv049WRZJjy/WoTmRue36XpnNuVeco&#10;wagBnw023/XBSnjaLD5ehjo/b/Ov9ep8/6Z3xkcpb2+m1SOwiFP8g+FSn6pDRZ32/uB0YL2ERGSC&#10;xkS6cvEAjJBEUCSwPcHzLEuBVyX/P6P6BQAA//8DAFBLAQItABQABgAIAAAAIQC2gziS/gAAAOEB&#10;AAATAAAAAAAAAAAAAAAAAAAAAABbQ29udGVudF9UeXBlc10ueG1sUEsBAi0AFAAGAAgAAAAhADj9&#10;If/WAAAAlAEAAAsAAAAAAAAAAAAAAAAALwEAAF9yZWxzLy5yZWxzUEsBAi0AFAAGAAgAAAAhAFp0&#10;et+AAgAAXwUAAA4AAAAAAAAAAAAAAAAALgIAAGRycy9lMm9Eb2MueG1sUEsBAi0AFAAGAAgAAAAh&#10;ADcbiOziAAAADgEAAA8AAAAAAAAAAAAAAAAA2gQAAGRycy9kb3ducmV2LnhtbFBLBQYAAAAABAAE&#10;APMAAADpBQAAAAA=&#10;" fillcolor="#8baddc" stroked="f" strokeweight="1pt"/>
          </w:pict>
        </mc:Fallback>
      </mc:AlternateContent>
    </w:r>
    <w:r w:rsidRPr="008F6182">
      <w:rPr>
        <w:noProof/>
        <w:lang w:eastAsia="en-GB"/>
      </w:rPr>
      <mc:AlternateContent>
        <mc:Choice Requires="wps">
          <w:drawing>
            <wp:anchor distT="0" distB="0" distL="114300" distR="114300" simplePos="0" relativeHeight="251673600" behindDoc="0" locked="0" layoutInCell="1" allowOverlap="1" wp14:anchorId="0AAF60B7" wp14:editId="165AA50B">
              <wp:simplePos x="0" y="0"/>
              <wp:positionH relativeFrom="page">
                <wp:align>left</wp:align>
              </wp:positionH>
              <wp:positionV relativeFrom="paragraph">
                <wp:posOffset>-460375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D1C8F" id="Rectangle 13" o:spid="_x0000_s1026" alt="Title: Decorative border" style="position:absolute;margin-left:0;margin-top:-36.25pt;width:9.4pt;height:853.4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DBrv5K3QAAAAgBAAAPAAAAZHJzL2Rvd25yZXYueG1sTI/BTsMwDIbvSLxDZCRuW8oYZSpNpwlp&#10;SBw4MEBc3dY01RK7arKtvD3ZiZ0s67d+f1+5nrxTRxpDL2zgbp6BIm6k7bkz8Pmxna1AhYjcohMm&#10;A78UYF1dX5VYtHLidzruYqdSCYcCDdgYh0Lr0FjyGOYyEKfsR0aPMa1jp9sRT6ncO73Islx77Dl9&#10;sDjQs6Vmvzt4Aywb+/I9Sc3b7NXlXxL3Gt+Mub2ZNk+gIk3x/xjO+AkdqsRUy4HboJyBJBINzB4X&#10;D6DO8SqJ1Gnm98sl6KrUlwLVHwAAAP//AwBQSwECLQAUAAYACAAAACEAtoM4kv4AAADhAQAAEwAA&#10;AAAAAAAAAAAAAAAAAAAAW0NvbnRlbnRfVHlwZXNdLnhtbFBLAQItABQABgAIAAAAIQA4/SH/1gAA&#10;AJQBAAALAAAAAAAAAAAAAAAAAC8BAABfcmVscy8ucmVsc1BLAQItABQABgAIAAAAIQDCum34gAIA&#10;AGAFAAAOAAAAAAAAAAAAAAAAAC4CAABkcnMvZTJvRG9jLnhtbFBLAQItABQABgAIAAAAIQDBrv5K&#10;3QAAAAgBAAAPAAAAAAAAAAAAAAAAANoEAABkcnMvZG93bnJldi54bWxQSwUGAAAAAAQABADzAAAA&#10;5AUAAAAA&#10;" fillcolor="#0b1c32" stroked="f" strokeweight="1pt">
              <w10:wrap anchorx="page"/>
            </v:rect>
          </w:pict>
        </mc:Fallback>
      </mc:AlternateContent>
    </w:r>
    <w:r w:rsidR="00DB56F0">
      <w:rPr>
        <w:noProof/>
        <w:lang w:eastAsia="en-GB"/>
      </w:rPr>
      <mc:AlternateContent>
        <mc:Choice Requires="wpg">
          <w:drawing>
            <wp:anchor distT="0" distB="0" distL="114300" distR="114300" simplePos="0" relativeHeight="251662336" behindDoc="0" locked="0" layoutInCell="1" allowOverlap="1" wp14:anchorId="339CBB22" wp14:editId="2748FC06">
              <wp:simplePos x="0" y="0"/>
              <wp:positionH relativeFrom="column">
                <wp:posOffset>-742950</wp:posOffset>
              </wp:positionH>
              <wp:positionV relativeFrom="paragraph">
                <wp:posOffset>-228600</wp:posOffset>
              </wp:positionV>
              <wp:extent cx="7419975" cy="1206500"/>
              <wp:effectExtent l="0" t="0" r="952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19975" cy="1206500"/>
                        <a:chOff x="0" y="0"/>
                        <a:chExt cx="7419975" cy="1206500"/>
                      </a:xfrm>
                    </wpg:grpSpPr>
                    <wps:wsp>
                      <wps:cNvPr id="5" name="Rectangle 5" title="Decorative border"/>
                      <wps:cNvSpPr/>
                      <wps:spPr>
                        <a:xfrm>
                          <a:off x="0" y="0"/>
                          <a:ext cx="7419975" cy="120650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CDE7E0" w14:textId="77777777" w:rsidR="004B38F8" w:rsidRDefault="004B38F8" w:rsidP="00877DF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73100" y="107950"/>
                          <a:ext cx="1460500" cy="1032510"/>
                        </a:xfrm>
                        <a:prstGeom prst="rect">
                          <a:avLst/>
                        </a:prstGeom>
                        <a:noFill/>
                      </pic:spPr>
                    </pic:pic>
                  </wpg:wgp>
                </a:graphicData>
              </a:graphic>
            </wp:anchor>
          </w:drawing>
        </mc:Choice>
        <mc:Fallback>
          <w:pict>
            <v:group w14:anchorId="339CBB22" id="Group 1" o:spid="_x0000_s1026" alt="&quot;&quot;" style="position:absolute;margin-left:-58.5pt;margin-top:-18pt;width:584.25pt;height:95pt;z-index:251662336"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p+Ph+wMAAGUJAAAOAAAAZHJzL2Uyb0RvYy54bWykVtlu2zgUfR+g/0Do&#10;vbHk2PFEiFJ4nElaINMGcYs+UxRlEeU2JG3Z/fq5l1qcOMG0aB8sc7kbjw7P1dW7vZJkx50XRhdJ&#10;dpYmhGtmKqE3RfLl8+3bPxPiA9UVlUbzIjlwn7y7fvPHVWtzPjWNkRV3BIJon7e2SJoQbD6ZeNZw&#10;Rf2ZsVzDZm2cogGmbjOpHG0hupKTaZpeTFrjKusM497D6k23mVzH+HXNWfhU154HIosEagvx6eKz&#10;xOfk+ormG0dtI1hfBv2FKhQVGpKOoW5ooGTrxItQSjBnvKnDGTNqYupaMB7PAKfJ0pPT3DmztfEs&#10;m7zd2BEmgPYEp18Oyz7u7pxd2wcHSLR2A1jEGZ5lXzuF/1Al2UfIDiNkfB8Ig8XFLLu8XMwTwmAv&#10;m6YX87QHlTWA/As/1vz9A8/JkHjyrJzWAkH8EQP/exisG2p5hNbngMGDI6IqEjiHpgpo+gjEoXoj&#10;OYGlIIKEtRvOjKNB7DgpgXTcIXmwLPAfAfS5Byx/F70RA5pb58MdN4rgoEgcFBaJRnf3PkABYDqY&#10;YFZvpKhuhZRx4jblSjqyo8j+v7LV+RRrBpdnZlKjsTbo1m3jCsA/HCaOwkFytJP6kdeAFrz8aawk&#10;3lU+5qGMcR2ybquhFe/SAy86ZmB2vN3oEWuJATFyDfnH2H2AwbILMsTuquzt0ZXHqz46p/9XWOc8&#10;esTMRofRWQlt3GsBJJyqz9zZDyB10CBKYV/uwQSHpakOQCtnOs3xlt0KeIX31IcH6kBkQI5AOMMn&#10;eNTStEVi+lFCGuO+v7aO9sB72E1IC6JVJP7fLXU8IfKDhhtxmc1mqHJxMpsvpjBxT3fKpzt6q1YG&#10;mJGBRFsWh2gf5DCsnVFfgepLzApbVDPIXSQsuGGyCp2YgkIzvlxGM1A2S8O9XluGwRFgpOjn/Vfq&#10;bM/jAALy0Qy3kOYndO5s0VOb5TaYWkSuH3HtoQdFuL6yguXw6+URRi+k4cdtBLzCFoHsWpH6qRiK&#10;um9b+7Y7ryiFFOEQuxKcGYvSuwfBUA1wclSZDKDsZAa2MSvBlYp7Bliu3z+uyJqZEIRvyPutopo8&#10;ik0TPFkZpQS0OaORhkPMLgNALNi9Yd880WbVgHbxpbcgFvgGkLTPzeP0WXmlFHbQDRz3QEBFJ63m&#10;FSy7NnZj2FbB1e/6suMStNJo3wjrgVU5VyWvQMA+VLEgUAHHUGahOBgHxwNr4l2MKhDXUSqGjVjx&#10;sUg8DiotKdt/TAXqTIElkWonXeticZ6B8BBsT+nict53p6F/ZbOLFFtW17/S8+kc3gXiNXSho7z+&#10;pAIfdXSosUcfppG1sZfHDP13B34sPJ1Hq+PX0fV/AAAA//8DAFBLAwQKAAAAAAAAACEAmgFlOd9L&#10;AADfSwAAFAAAAGRycy9tZWRpYS9pbWFnZTEucG5niVBORw0KGgoAAAANSUhEUgAAAT8AAADiCAYA&#10;AAA4ccDuAAAAAXNSR0IArs4c6QAAAAlwSFlzAAAewgAAHsIBbtB1PgAAABl0RVh0U29mdHdhcmUA&#10;TWljcm9zb2Z0IE9mZmljZX/tNXEAAEtfSURBVHhe7Z0J/HXVuPjvZLjGl0uGGzJkTiFD3NyQyPhS&#10;UjSpUEQhUzQTpfSSDFGSIWXoRaEr9UZJpFsiQ9SbMv5dXnTN1/1/v+fu/bN/57fPOWuvs9c+5/zO&#10;ej6f57PP2ftZz3rWs9Z+9hqe9ax/OuSQQ/4uQ9ZA1kDWwLxp4J/mrcC5vFkDWQNZA2ogG7/cDrIG&#10;sgbmUgPZ+M1ltedCZw1kDWTjl9tA1kDWwFxqIBu/uaz2XOisgayBbPxyG8gayBqYSw1k4zeX1Z4L&#10;nTWQNZCNX24DWQNZA3OpgWz85rLac6GzBrIGsvHLbSBrIGtgLjWQjd9cVnsudNZA1kA2frkNZA1k&#10;DcylBmbK+B144IH/QC3dArwZ+M/g3xe19geuvz700EN/PZe1mAudNTAhDRTv5L8U7+U/cv1f8L/B&#10;X/E+/n5CYgVlO3XGD2XeCMkfAj4I3Bi8L3g3cL1RJSKtJBrCb4OXgBeA51IJa0elzc+zBrIGBmuA&#10;d0tb8XBws+L99N28O6jBq4XiffwND78LXg5+HbzYd5N38i+T1vdUGD+UtAWKeDr4VHCDIUr5K8+u&#10;Bq8BfwFeX9DelOttwXuAdwYfWODuPof/b7l8FDwZpZ8XqnTSnQDtQ8E9SHfRoHTQvYxnO4bynTCd&#10;veV3UJ73hMhB2b5X0XNIklmksV3ZS7E9/Rf4k6KNfZ/rt9DVtbNYqHFlpu7vB49twW3AjYbwc8Rl&#10;Z+NHhQ41iDcH7bBsANqZEXcreRTt6rP8F+2g/KmpvPDYv5DvBNIf1zT9xIwfgtuzewm4A3jDAYKr&#10;kDPBT4FnU8DrQgoI702LCtuV6+2LilDxuxWGUEWtgt/PBvGDzmF1WVmjKsavoAZ3VuDGIYKiA4cz&#10;G4bQLmca9OBQzh7L58DVtBtf9GUJlNXe3AvAPcBbDSmknY+3gO9FH/9vlDLgazt6EvhM8BHgPQvc&#10;x7Q8/xqXj4Onw88Pbgi8EqJbgoPsx1AenRs/CvksJHojeNchkv0nz96AElRGYyCdDVV8Dfmp6GNA&#10;e3CCX6RXizz7ItejoP90TSZnVe4NrVzS7wKtuAjgfwdubA++Drx144K0k+AK2BwOntF0ThR6e0G9&#10;eVXKcgMu/w6+AtyqHdEac3FKwxfuA8j2nbrUxbTJ43l2MNjWB0kdlL2XA4oPqD1n2469xJkHyvQc&#10;CmFPymmmYWAP+SWU+71NCg39ldCvEslLg/XyAm9S8Cn1+yaeO1ReDfpenkVaR26LoBiVyUcYaXzr&#10;ZO3M+CGsVt8Go0EYBM4N7ERh/Qq0AvD6MoweRv5bcv0IaG+mhEfx41E8c/7h8+A3QCvDhlA1VhqB&#10;xlC8GMfAfxWJzwYf05jJeAkcrjt0Hxvg8+eiDGdTnqfw2954l7CGzJ6AHH8clmnxXNk+hZxORXwg&#10;gZB+QJ3qeBl5fIbrnrM4NEZ2RwCWQ6Pn1NEouBCCx1FWFzSiofgIk/2BB8HED7OdkSq4qLlzgX54&#10;1/HbvLUP9sLtPa5fSWAvtDEkN34IfjukWg06WToM9o4Zt4eWGN6+tA6BnWPQEFZBPWxd4BKWpB1r&#10;1Yr0Vthjyd+FmHuHyjwmnYai2nsdk93fkttTpiw2zpNbYzqc0RfIs7/ORmZNmg8i52UQiqVnwMh0&#10;DQmeCP0Pyeet5Ldvw7QTIUdWh4kavNeCoTbgXZRvrzYFLt4LR2fvgO85oHP2dbBi2PvJs+kzfoFf&#10;XrusD0cRV7Wp2Dpe5GEP73E2VK7ON4aAhqst2AlGrfVqhwj1zlSGr8wT/h9Aj75AqY25862Pi60A&#10;5LwcOV2h/Eosj8B0+5DPM6DdjDyd+J9KQMY9EcypA+e0Q+FoyrRfKHFTuqLXvCGynUJap4mawnQN&#10;eynIBymBw8dhoMHbiML/rmlpx6EnPxuqhtAu/yj45SiC0OfkezH5/hj6O4amiaTrTSJ3AH5E3pk4&#10;n9cWPYTobEh/UWGoHWKlhDvB/Bry2oQ8v5kyo6a8kck5tY+BekM0gQ+mNHxVQchnB+Rcy73+YfAo&#10;eaej54fwOiJ/FXzwCIn9Ot6HAo9aSR1V8Kjn5PtyZNV/cOUIBlGKHcLTuT+HjKnA1Ujn57qAczvI&#10;xCHR2IBO3kh9Pw9Gwxbaxs4HBrp52Nu8N3k6RzVRKIa4Lk446mgKl1GGmHRN81mgJz+HwU5RvCqU&#10;CWmi5iBDx/tBchSGT2fGUStG8nvQpAxfWRjyfzoy6zM47GsYtdgxRGE/CFJmPJGuQV2BfnAp4aqW&#10;RwUvRFjnfLuAS2hbt21Z/kZyF8N9F2RWNEr4N2JX9zsHdKYnhvN/+hcmg1aNH1LqXhJi+J5DAX+e&#10;rFTNGDuRPsyvKGo+YYgIqXu6nfmgUYf/QyNtpu1m1Lo8tQbI+znktT51iE8Neg1oeLZInVEdf8qp&#10;e9e+Y+TtOzqx7aLkvS1l8OOq3+EwiJ6Was34IegnkDDEr+oKCvbhMSql1aTIciWyHwXTQRO6bQ97&#10;hzmOtlG2tW0wCeGB3vT9Swltf3iUVdeXkLneNsr17+hoJW1sdRvMQniQn+3rfDCkEzKI5UVT8o4+&#10;GgF/OKLc0e9nK8YPhTuccHtaCBwcQtQlDRX9Csrg6m+dp3i0cgeU4TYpy0ZZor+EEXKldtxuW/cW&#10;MfWqb78anbPsxPjRht2OZvluFlGX1SRTsVWTtnwtZXoNgrkpYhBEt5GxjR/C3QWpgvfVUSD32E4j&#10;6LZhD7AfopU7CePXsWKTGnLK0rbuVU/Xbih34B15Iu3eIXAyIA/3xX+yhQxORdbUc7nBYiKLOz70&#10;XtBHtw6iRwdjGz+kqdsaNqhwU7tBHCUfjZLfjOD9zrBtL3ikNBhuzO8SUpbFciwH42c5dA5OZvxo&#10;t3vD/9iWKv6lLfFpk417jQcZ9uj3cyzjh9J12RgW7aFfAe7Zm2Z4G8L1+8i1/QKmnGyPbgiRlTJz&#10;xo+PnH54kcWNTvbk6JQjElIWC3NIS/x1k5q6vcrI5FZFvSTqFj8m1vMLHu4WlbNBS5WUio1Ou6mN&#10;X3VvcdvlaNtQj5Jv5oxfUSAd8Dud1+LlfRgv8cCwaKMUXfccnu6NPTgm7YA0h7bIq21WTkudWsM0&#10;us1H9/xQvF3RphOrNyXdnWkEo1Zw2lZcED/kurrmCxOt3AGZplwkaFvWUXpL2Ys171TlccSyKZh6&#10;a15Vf+5tb8340U4N59Sm4fse7b9V16JRjafJc2Q7jTKfRJr+bXkT6fnFKt7Vm1Y3SDdRYgDth6Cp&#10;jotSvYABojQm6VrWlL1YCx/dsIdpjhfJ/dr34WXS5cp4kl3AfdrKBLndNnpEW/wKPvoFTjs4Muvf&#10;+hbd5qN6fih/c4QYtPoySoF7urBAA0weyGCUIAOef6xq/JDzV5F8liSj3GXssrZY9vNJYiyGCJt0&#10;2Jt6dwT8n02d6IpiqLN/TVUpBd9W+Dt8hp/D9rbBcHPTDtbVZI0fAjjkHQe+qIuMOwTGYZIiLTK5&#10;LzMFa3mmHiZ2veCRujyp6mGBL/WtQ/D61LnRdhwKpwJj1I0FyGiHw/iUbcPnpvFd7C9k4fenG041&#10;9FX0Bz+q50fmzx5T+34Fv0llGtHlL2PySpF8DUy3AKM2TA8RKGlPiXyjhwCRSkw57G2txx1YtrWJ&#10;jV8bodE0fAYOaRu6isvYhtxOS7nQU0J0m29s/DBYRmtpIzCkk81Xwc9YfoZ5miawN6Dxa7sntdyM&#10;X8qeX3SjbtqQaIN+zLdtmq4h/VhuXsiogUoVkcZh/6yA01ILxg/bEa3XxsaPjKMDS9Zo1/hnP6Ji&#10;d6QQWvRpAY/YE6K71AMKstyMX8qeX9u6r60S2p7bMrtoe9E7S5DRaNGpQktdWCwATcu7N1QOZHXE&#10;6HTZwCMzQwsSY/yMits2GG5cL/XtHNe3zTyCn2G5hNzzG668pq5OTaqiq55fV6OOqNh+vBcGj1jd&#10;RHENaQ1IMmvgKXpPAseKOhNj/Nw8nQL0g/IsBLv3r8AITizkFXn/ADk8HezilguauufXSW+pZZ0M&#10;Ytf2h2dQPl35tsUeX+DKbsroOV0fRNVG8/lCYfzG+kDGGL/12pB+CI/eqU0YH+chDsEQ1R5RmFiG&#10;vyPf1vyyKrKmNn5dGQxP1Eodmmushh3aPqjnPyVc3V8Qg3wuCJWppEMuj1vdrmm6BvR/Rq7QM3Ib&#10;sE1OuqbIYayPfYzxSznUqWrNg0y2pwF8i+uR4ClUVFfh2VPVXso5Mg12lyvnqQ35WA07VQVG8nUB&#10;LQZS+PNV5Tg7RqhJp3EnCnbBffgeNRsNMcavjZXeJgI7zH6/SIFP53oSeOYs+CXVFDLl6miXhs+i&#10;pTZ+nfVimzTGSNrGDsS0dT/+G0bmF5psJo2fheP9H/uQrhjjF6rYFHSuzPWCptI4rDiXvc9AEdEr&#10;aSmEHMIzpcHouqeUtBeLDjspj872idvAX2ifMX50buVKDV9MncE0848xfn+kQDeagkJtiQyihtBV&#10;H+N9rQb1Vh/rkPGEZUtp/DqZI6voJmUv1my66vmlrBPL4V72RkB7dp4v9dy6vae2F/QalXPSxDHG&#10;z0aZ+tzZpnq5JQl6CyWFMTR6hvMlH6aCuwzrPkrulAZj3ajMW34eu7c7VIxOen60j69jbPq3TIXK&#10;OIruOvgfNYqo5vnrI9I0TTKte+ubliOaPsb4OcScNuPXrwA3f4vH0rAv5eqGaA9fnnSPcGzHzCE1&#10;nTJUVl22j4hudWEJu+zJnoZIxotrGxpvCKC9booQqef6LKdna881xBi/K9HYQ2ZIa5sg6/EiDcs5&#10;wiMxgrE+V9HFLpxVo9MHJEzlfzko6ycHyBRNQh11ubd3g2hBByfUYT/GTaurMPLlLqYERZ8NljHG&#10;z+XlcQMbTEo77t/0PNCrub6OxtnlEZqp55ac+9yCMq1JrVzy8bS+ZQGUxYO5227Pu1MPsQd1tS3L&#10;oHrqyrl7attJjPHr+ui/FMpzg/iHCl+hV9FQT0iRSR/P1KujZucRfym2Hy4UBZ3dnD/6WKWEtqPp&#10;LJGVcnja2cFgyFnTTcq6Ne3J7VeNAZm2aZwoPsFYPnLx2U5PysbGj4o9rwuP+I5UpEF6L+V5A9c9&#10;KNsZCfNN3vND9odTlgMox2EpygFvQ4hfAqacu1T0JPN9yH9/eD8P3B28acs6coj7OHR/3Rh8jdDc&#10;CSBnJwtKnRQmMpPGxq/IxyVyJ2aXC9yOgnyal8NJ4Gck8hvswvhZH4dSjntyfRHliA7301+x8Hwa&#10;994Hpt7W1qrxQ+57wXCXwuilqAN7qe5Ff2cLL8PKFniEsFgbQrTcaWKNn24ky8n4lfXsXsrreGFe&#10;SmNe1XLlp3jxBom4Iw92pBwXcvWwqHF25dhDcl6sq22NrRg/yv58GL0WvHPL9Viy07fUczSOoK38&#10;ddw8kPcBY9ZTExGiIsw0yWAWaGONn9t12jYO06SvY2iMz0KgLWnYbc0/pfTxG6Q75/+SzgEmqrTo&#10;IRn1ZpRwV/PvkEg2dxYdS7toOxpKY7eYMcqnx8bcQ5Txo+J/RyNbjfZWLmMNliG2Hkp5PTB5XOhi&#10;wWNcGacl/Ti7O85p2fD9Fn6fBY1756He7nBKAR4K1hXMvYOzio4yfkUNuW1nORs/i6nj8Pcx9BrA&#10;cX0Du+75GZDVVcefjPlGuTL+DNAeVVcQteBBPT0eAZ3vbAO+DRNXtT9J3Y+rwxB5dMrvCtZ2ldE0&#10;5xNt/HTgpLGdSeGMqLrc4auU1bNGxjl0uqs5P7dqPRlZ25zXeQnlN6CEOyGi20yDRhJl/OBvL825&#10;vhJuzA+PStgYdN6yyZ504zm6iPHOwrvB4Lp+AHX1ci71yy3vGEq9XbCqfueB5x7Gbci7osHo+ZkZ&#10;0/5XeAnuE+m1b1G7GPZehHwO11sH+J5O+TeB8TdbZ76UYZTxQ0ZPNxt4tGPh2/cWaO4eUQYDDfih&#10;X/jYw09neYfDp5F39HYx+KQ6mGhQMcdxx4lQ3XQmGcv4UeG/oOKMq9VF+J1p0ODFlHc95zwjhEk9&#10;7HVhJuniBuX+FuXXkbpxpJKG+ooyfqPyKBYpPkUZ9oP2zaPoA55rtF4uwtPV3+PAo8mnaTCNuwXk&#10;1RoJ8v2sNWYzzGgs42e5UeTbqHi3jXU5YTsplev24WpfzKb+1D2/faiLNs6GHaXbmTV+ZcHQ01G0&#10;Wbd3tRnM08hCBkfYH97uGNqXfK4fpczi+fqBdJmsRQ2MbfwKWR7N1a50l/MWLaqhEavN9CGjYRss&#10;oQm0vaNgUd7I08UWPT92v6X815B5yiCgSXp+VYVRji9QjudyT8fttsEdJDvDfwfy+XgA89SjgqoI&#10;XQaMCCj65EhaMX5U8P9Q0U4q6xLSpTPspDT3bsp7IuXuOnT8oPLq3tElXJHY+HUyj0z9naSBoixb&#10;JVCeJ659DP7vIp+9RvC/RYL8B7Ecx42oQzHTZ9WK8VNMKvjnVPS9+emL0WVlptdSfQ5v4rZzRyMB&#10;vaSOtdd1RN6YOc+ReioJ/JgGE49PaADcn47PZiCHPan/W1KmYdFaXJXuCrLxKzTdmvErDOCPqGhX&#10;0owVlmpbUVeNZFQ+TnQHGT/oUru5JB8m9ikjpTH/0yjFt/ncyX/arHEenbdOBTuQx+Xk5XzppCEP&#10;e1MYv8IAugLs6tVZ4GMnXdMp86ece9GgQza0Lzfjl7I8k+iZrEps/GyGh9Ne3CGi8/QkobVgF5Ms&#10;RBt5t9rzKwUqhi1bUtkv4t7b2xB0SnnoUBti/FKv9HYyR1apg5QT9J0bP9rrBbRVh9qpQ3WdSh4G&#10;MOiHVFvm6l4bHcEzoIEkxq9iBI/za8d/z9udpdD3oY1jE8p3Y16eP4xIkNJYmHXXBiPlsLdrQ15W&#10;3Rn8MGxXStiI9vIY2kv/AlWoS0wbsiWdr21DwK54JDV+FoKK9sCjh1LpK7m+G0x+JF9XyivyeQJX&#10;DfwwSDlMNN+uDcYNE+q46/nLsijndWD8zOuVYL/xa+oUPY76R32ox+E9U2mTG79SGxhBDcRq58m4&#10;Gmk49VCwq4p41BQYv84MBvWXus10Vpa+BtLVgT6PV4d9blLuG+4Kuhxid1WmqHxSN+QlQhULBG4W&#10;N17eQaAbyGcZNgkQPmnPD52uC5ChLZLUH62ue7GlXmJOWovVqcPrqvPztbGMItKNHXg1Is+pTNK5&#10;8Su1wAvr5O+phW/gK/jt+QVNom5Mi0JDQiglNX4dK2K5zV/21Ff4qXalSgOXVo1fjq/XleYr+UzM&#10;+FWMoF9ctwPtjiF8CtfdQM+EnbhsgfUREjE4pfHrcrJclaQsi/wnNew1b3tF/xBY7+OQLYrdZ8+d&#10;tj8Ov5w2QgNTZWBoBJ+mDKJn0Pp13B40kOaKiLJ1lSTkZUnZW+raWCxn46cbiAEKUkOdu4vxFz1s&#10;KTWMc55Latk65T9Vxq9acgzh5/kv2iN0E/0zQc9ancXoMSnnybo2fikNuU2g6/JUm93vOzJ+dR9M&#10;tyh2Yfy63ErXqTFrmtnUGr8+Q2gUkaMKtFe4Jb+3KwziiqaFngB9yuMeuzYWKX38Jm38uggJ1mt+&#10;tOE78oH/caUtXsDvLs7t9ezlDGhgJoxff03RaIzDJj6fRuQeYhuNZ7N28eWctobTtfFbzj2/Lt8H&#10;P4hV43duRw0raWi1jsrQSjZdVnYrAtcYQs8jcMP4GzGEntfwKo0iaEihiQMypQ7xtayMHx+2Se5A&#10;6PJ9WGSEKLdn4nSx4LJi4i/FlAjQuLKpoA2RfSX4VSpMr/ipAeTRX2pvZHwp11eDHlqd2n1m1F7J&#10;5bZAkHL+cmraUgeC1A2xP0m+HhSVElJOwaSUu3XejY0fEngK1pGgB7dMlfErtYMR/DO/D8MIek7D&#10;O0Aj9qYCt+8Ng+Vm/FKWp8ttXnV1FvM+xLarulVXfV9TG7+Z3V7K++x8pZ2vP/COfy9W8WW6mMou&#10;v/xGbp5qKAIO7IbSNID/Aab46o060DylsVD/Xe+ISDnn1/UQvr/9xrwPse+AK8uLQMd/2upHYhkG&#10;pgvxSw1k1TnZC8nRhc/LwE3GzT2mssuXOeb4v3HljUpPo/LUNQ+J0Z2g7e103xohVGrj13VEl5TD&#10;3kkbv6j21XIid35s0zLPKrsUHYCE4i5i7ZEDQiuRt8cxfi7X39uJ2q5KPk4+xUT6fZHZr0adk2ks&#10;e08BGwapjV/XBiPlamHXZemvtxCH9dh2EprOY2BTGj/f25vzPoyaqw6VtxM6ZF5BRg8uMmvlgz+W&#10;8UMQ5/9mwvhVauhBxZejLaP0pTkzfikbe9dD+P6yTNxDAKP0JV50F+70XEgFzptdkop5Ir4OeUto&#10;5SM5rvHT2dgYfTMDRpmmcW2NwF9rQejfFfEKh7Fqy8gOyqOVhhCiC/S2nB2cQ1TQFc3ryOj9CTPz&#10;oLFZM34vmzbj96SEFZSMdTEH+CkycLvcOCCPUZByjsxoJF2edJa0LCiyleHMqAoZ8nwq9r1Spyfz&#10;oXkLcqbSt9M+Hx5DT50mRRfamaouWhkhjNvz+2cEuw+VNelDWWIqQ3edcY1fyMpcytXRTk86Q1/L&#10;phc7oMFMhfErZHOYp+tLCijnzlLwTsHz0D6mrXwkY4zfij5BPI/0gBQlTskTg+2hNWNlAQ+dUkdB&#10;SoPR2ZC3KGRKQ24WXZdnVN1N7Dlt6zTap8PfjRII8fAEPJOwRAePgLHz9FWYWM+vv5DG35s541cU&#10;QjeV+0XW2nsD06U0fq18AQPLIVnKssyb8QuZrtgWpRjqqm24GUblVhjYWTjDt+50xFbafaOe34B9&#10;qnfk/iYo8tK2a6gDfuMo8fWB8qU0GK18AQPLIVmqOahShK7L06DorZP+ZRRHdzHwbrlv/TWjaCOe&#10;b0WaVMPqCHGWJqHs7napc0trZYTQyPgNafz78WzHVkrcLZNbRGb3GRqmYbZCIOVZsF0bi9TD3nE+&#10;RiF1MXM0tLP9MQIrEbxt5/wnTrvxQ75BK96ttPumxm9Q438OFbRHsZ1slhpYbAgsT6AbCegktd9Y&#10;18Yiac9vRoZhI+s9AYH+tD8B2/yQGiHdMHBTCbw770Kwm9cJRzsZ2WsOKVRT4zdsCOdxlB5ENBNQ&#10;bHeLCex4HMo3jFYIpBzymn8r3f+QghQ0qXt+DURJQuo8XJsGphUhaW//j/bqEakGPG0LnPe7P7y/&#10;2RbDtvgg12bwesEAfgYtaQXaNH77IfQhKPP6ViRLz2TfiCx+Sfn2bpBuuRm/lOWZhnbjntF/bVC/&#10;45A2evdod1/m/bKn1qbzsweHGf5taoAyGoLOICSDoLXRTqMKQJpRjf890JSbj6dGoQMEqXqMh8r6&#10;2FDCgi51T6nrnl/KYW/XZamryis7NH6Ng9wWzs+GpDJUWxtg72qqjB/yGCZvmG5aaydNjd+oxr89&#10;lvttVNKFbdRMKh7IqINfU4fWvSJWtEfpa9witjLx20CIlMa8tUbdoDz9pF/nxhZjpG+SNGqrIG3w&#10;KJqvARiOaJLZAFo3KWwDz+oZwi2wjWOBLHaeFh3rWcOptXbS1PiN6vkp65lgVMXGqaxZKhTsCu8h&#10;zVL93bE0ECdgm0JKY6EsrQ0BAguWMhxSa406sCx1ZJ6j8fIx0jdJaoi1KKAtHkk7/jmJ3xfFYHEi&#10;d09M3PhRHt159ggoT2vtpKnxC3mZb0VBzqKCHh9QkEmQrG6Y6UmU5SUN05TkIR+LSNa9ZJ2dd0Gd&#10;pl4IaK1RxyqUej5z3F0/DfI2uEA0IOtJyGogXQ32OHVjmLfHwc9jYicC5O/7dXhg5q21k6bGL3QY&#10;txUFehMK9RyNqQFk2hdhHt1AoKMpgz6MsXD/2ISB6VKfT1IVI3Xk7qZtMVBFjclWk2Jl41TNEzyk&#10;eZLFKWibhr/yTOvzwQ3G4HcCaT0FsXMoenyhhk/5Jmb8mvRkXkXBfkYFHdO5RmsyRJYtuN1Ell2c&#10;YB5TdkNnpQSjaX8jZQYV3jrFpoS7pmTegLdTIisb0MeS6roSBLTdO9EWjfG3BLjvGTJ3heZ4rs8L&#10;YriU6E4aIXi5m6QzIE+3iLri3ARmwvhZoLc4x4ZSm86xNVHGSFpkcHN06LmonqW6BTK78hcN5Gnj&#10;bryi1zBDe7GnN0wTS/6i2ISB6UZNdAeyGY/MRS3q7jNwSW3sjai8FfkNc+uQxh7Zt7l+HNqdB5WO&#10;Z55hbQ9uNXj7CC0cTvrV8EkeoYl8dF72fYyJLtPaIl/ToUbosLeq+4Mp7MYoVY/yzoG8jTrzocCM&#10;j0HOGBeYOvZvC8xzHDK/9LHzkcH5osOdIl+o4DwkJJ9t0f/HGiVKQ7wdbF1MSj2tYNSWgcYPfdgb&#10;NviGzvjHjioqursImjuQzs6GwUaaejToS7g+fP57VF6xz+Gvu5jRkGKPQ2htka+p8YvdrvV0Cm23&#10;fWsU24lHOflZtpPA5wRUlL5FOw0aWgSkX0RC3ja81HNk5nlj8joMuZNF1XHIRT5tOtYOU6cRPCZu&#10;/Hz5Kbdhn0adz9K0afTTb04+zyK/JQEGuO+G/q8WBviR0ARHHof2INI7xeN5IAN7izXCr+De5aS9&#10;HzyWnC43TmHhKW9Xp1eOw4e03Ru/wphU5XZ/3WmgStocvOeIQrm0r2KdR9sX5SYLp2ODIg/D699y&#10;hExreL4PsrQ2b1Z8dccLFNisdbyOPK+iDG24PSzK2ZeAG18Bm/YgmpXgb9S3IU9f+M0oT0jIp9h8&#10;RqYrhr9+wCx/zDbIkXkUBB8pPjC6U/2R3/fgvguFzoV5sPnm3P9yKLOSjjTr+L0L/Nxy+nowdD7Q&#10;3uaVpHtYMZ/YNOv+NnRjbuwPNvlA68ZzQ3BFTeY+awWa9Pyqbi6Ouz25beGQaZRlN/ZpoMNbJ/pv&#10;MkBCv0Q7Q38iV1eEx5pbK/OAn8qSt35Lw84m/QPPNRSHk/d1bWiRvO0RO0d0FGjj7RpOLAy+k9Zj&#10;91bgdV8K8EpwEhvfXQX9OTLsy/WjlMf6mgj4UUQO25I9s5SuW+7YeDN5VcvpcPcJ47ZR0mssnA/c&#10;h+uLQXd0jJoTdIvfdaTZnfS+p42BtK5CO4XkXPEwV5zf8Pyz4OfAc8hvYd88POy8OBqo7hqbyIJH&#10;daX3yVXDp2aKeQLPBeidDVC8QBpCjYIblfvBIKgeKG5oKHuDOkdf3OSLT1ong51D2LbIZ1Al+QKd&#10;AeqzZz5RQH5+gTftS6y3/Th+VlGy1CTy5Xx88QK5+VuZdqO8I4espDEcmXVgbz52aqOtcshHJ3nl&#10;8SwLe4B/7WP+n5SrkwUS8vk1eT8BOXRbci7NGHMpe8KXwv9g8nVerDUohrEe3aCDtJGR9wS3B2sj&#10;pxQZnwDtQfy2J3oqPPrrYZF80G7CDc/b8KPpCXF1II8vgZ8GXcRZO6iQhe6fXXSsekdOcK8139Ym&#10;PT+VZE/vCgRwaDIUoLlCWtAut8ZQA2gAxS1Af5eTyX4h7BL3usXQudpqOr8Aju81XDY26f0S+CVW&#10;sYajGtQIPdtCGc8GP40sl4ySN/C5hq61OYfAPGPJNGKGQQoBe+n2EBxmzQJc3bWQtCHnqrcxX9qo&#10;q+xbgBuBtl87Bo48moC6NpiDdeTxr24J/ST5JJsOKoUr3ofn898eoXOLzwQ1Wg+sKYAdjF6nBlqj&#10;yvgulYtBvo9OZxlrcJCx8+Plu/gF0DiYMVtf3f2h98Qfmyh4FG2w8UNoez0xq709GYpCW/Ce2wuK&#10;vB2XR4L2pJxbUYEq+o4FjpLd5xpje44OnW1Al4IXkZcGtHWA78ycfdCk8JRLHzExQ4AG0JduGqGu&#10;UwEcJ0fi0J7cxQN4J+1M2Ct0Dl83FI27c/nlnKfvqzgIfsYDw+7L72LwAvh/f9zSFR2p1rdWBhu/&#10;cQvQn54CqahPFLjwmApQJuck/Jo6j+gX1UUVh3K/BR2G/KLJ8Lht2TO/rIHlqAHeKXujXy9wURF5&#10;L30fnfd3b7zG0NGV76U91Z+QttVeWRf6nZjxG1Q4lOi8kwsRrSxGdKHEnEfWwHLXAO+lCw2tLTZM&#10;g76mzvhNg1KyDFkDWQPLXwPZ+C3/Os4lzBrIGqjRQDZ+uVlkDWQNzKUGsvGby2rPhc4ayBrIxi+3&#10;gayBrIG51EA2fnNZ7bnQWQNZA9n45TaQNZA1MJcayMZvLqs9FzprIGsgG7/cBrIGsgbmUgPZ+M1l&#10;tedCZw1kDWTjl9tA1kDWwFxqIBu/uaz2XOisgayBbPxyG8gayBqYSw20ZvyKcN/G/jL0lAFP182l&#10;RnOhswayBmZCA2MbvyKqraHSPeVrAbjv+Z+G/DY+/1kYw71mQSPI7RGBuyLvsPDeBmP1HJMvQGco&#10;8FqAxijWHi25EXQGXY0GeHmqmUEmSzAE+AujGeaEWQNzroGxjF9xKMoqdGgo7peDnnRljH5DTnti&#10;k9GVjc836hS1aaoGgzWGHDZucMcVIwSXj0a0jTM+LoePkXYNC27YceXMkDWQNRCpgWjjh+Ez9LyG&#10;7zx6IFv05f8Vnr+jMIohhiRS/KlPVp4xMvaBN+i4F/5fQLezctbG1FdQFnB+NRBt/FDZEYXaPD1t&#10;CfCyXs9L6rF1I08PW8bqP4GyfRH86TIuYy5a1sBMamAc4+dRiWeMOEvjlHk2fpXDYWaycWShswaW&#10;swaijB89uvKYvh8MUw4v/5+h9di6hYOI6+ih8ZhFz459Mng/0GMqPR7vIvBk+Hh1uPcsLjfhv4eO&#10;1wI08tgW9PQph9weiuxJUp47+h8D8vdUe1epna/0FDnz8pDncrjq3KVlfUpBUx6kfRfoPAjaOT3x&#10;o0Ua83duTrBsx5O3By8tAdK7YOIZqvcGPRDGeVMPXvfg6PuTblVduuo9eKzkv0cP3hV0jlVZPSYw&#10;+oziUXnm51kDs66BKOPHS/UnXjjLPurkd4+sHHq4NHx2h4/zgxpUT2fz9Civrh67mvlCaC7l+hhQ&#10;g+SRl0uMHzSP4P7p4HqgJ0vJ56ri/85cPSDdQ5E8cP2yvorzMOd+WFW5YQ/WQ5aP7iPSYL2tcu9b&#10;/NYIHtVH93H+LzF+yONZppbLIzgdHt8YfBqoQfwR6DGeVTmqbP+X9PfgxvmgOtF4W17PFn4cqN4c&#10;bj+G8rryniFrIGugooEo41ek/xrX7XjBdtYYxmiVtBoVX/S1oHw8yX0BeK58riK/CdRw1c6dQaeR&#10;PA60l7cTfD7YLw80u3FPN5ZL+b0DNB8pafi9sCDBM+colaVukUJ5e1AsOujC84SasvfSQvNSLm+p&#10;003xTMP3dnjYe6yWW0NrD9ae6CDw0HbPK1Ynj+/v1RY9Ss/ivYLfD+C5q8UZsgayBgoNjGP8fLHt&#10;dXyDl2tzXi793oKBNPaONHwOzxyyLQHuO4Q7Alp93OxV3Q20d7MAPHMoquFzqLcxaf57AK8TofWc&#10;YI3AKfy+FlpPoJ8U7E3Gv+43fArDvacg3/X8LA+LrpPxIdz07OM7O73QT6Bxh4fDfD8a54G3nlRB&#10;c75ZA9OogWjjp+Hg5dqDQr0X/Dm/P8d1NWhvaO2wwkLrvJ49ussGGb5qemh+QJpHc+/L1fvcc4hn&#10;ns7BDTR8ZRr4rCONp9B7/qjO15P0ldOQnzVET/Yy1e8w2KbO8FXK+8uix6ux13H7pGlshFmmrIFJ&#10;aCDa+CksL9MJvFS+wIeBOt72hoDcc35LN48joPl5TcFKN5mVoYWGz4XwPRH6B1TSvIbfGsDnD+rx&#10;9fMvDKDD5HfD70X8t9c4CXBx4y5DMn4ZzxZ8+2rofhXScy16gBpSd9ucNImC5jyzBqZRA2MZPwvE&#10;y+Ww6rkixuTuXF3p3BX05X0Z9w6H5rV9hXeYe/6oHmKN4XJxpAr+/wt8PtBEudAfj1zvJs3zwEkZ&#10;v0+S9/bIsQXyrKkpq4s+4iC4pEGZvw+tPd4MWQNZA4UGxjZ+VU06POW/vTrn6VwJ/RC4P7/vyTN7&#10;hvYKXZUVPjVOLcDHRQVdO2L5uNJa66A9jlwN0rrX+angucVcpG4y5wzoKdexdegeCs4N3j+UONNl&#10;DcyDBlo1fn2GUN+4B/Ni+1Jv68IEL7armOVQz5XKcaAMpPC9SCameyxy3Qq5fhXJIzpZMfxWF/Za&#10;n1FgOWXgavUbodHdZRC4GBQK0upGkyFrIGug0EAy41dq2B4fBsa9qK4Oa/xKF5JhbhwhFVTyid3n&#10;WqYbe99tiLB1NOjG3tvW6OemXPXNsye6Nei2wBdx/wBojAzTBkysnG0In3lkDbStgeTGrxBYV4vS&#10;2fna4p6rneOAc42Cjr4x4Pykc5Y6GE8UisWa1Qgh2vuzV9tbSOL3d3lu7zlD1kDWQIsaiDJ+vJD6&#10;qOkwfNfARQt7OOWwq3RXcdFjVZOyFD0kjdZ1Gi3+OyysczIOYWtPayI7H5DbEF/ujvk+5Si3wS3I&#10;zL1roXkgN3ThcetdNn4hNZppsgYaaCDK+MG/HLLa61obkJ/btNyra0/rf3ixz+HnllzXazDBb3K3&#10;krlTw4UOe2wnga+FzzPgowNzEED/HAh1kdF1ZhJg/q4yq7/a/dGU54/I6bxkr4eaIWsga6BdDcQa&#10;v1IK96GeHSDSZtC4S6ME/fMMVuCe12p04oGsMARu59LwVZ2onQ/TjeZEnq/GYIycR4TOPcTvAf8M&#10;ff8e3ICitEJS7shwl8aw4BC35fkwd5dWhMlMsgbmUQPjGr+9MSaHDeu98XxVodiFAADQf5X79roM&#10;NnAy/w08MMzwOUTsRXYBjP7SA9L9gfS78NP9uJfw+8F1w8iSnudGi9E/zm1jtVvqOm4EDmkX9hhX&#10;80bWR/L/VmBwj7Zj2XN2WQMzrYFxjZ+Fv5wXdSuMzqJIKdwzusmbQSOxfILni4IW8H93aDbg2U5c&#10;9UHbjns64y4Cnu3KDR2S7bG5h3iRfxv/T4bG4eMB4HX8fjb3zq3hY/xBXUhuA74Yms+0UHNL5usG&#10;8BzklvIgPwLIYo92AbinQ3K59a0XPqcGmri6hMrZgkoyi6yB2dBArPEr3SbsuWjgjJTiKq6BAgws&#10;4Jzcv4MaQOPoGcBgCXBfPztfbrdxXclPh4CGdpLHBuCWoAslLmxsCb2+g3V8ZPOfPNBn7hx+Ox/o&#10;pn6de51vdHFjBbjO3/AZOVSHR9WFZsM6wwyvJ1bofgTN+vzXVaXfsF7zf8Xs9VarLic6aLsz5tlc&#10;NdjOiz4Y1EFceAL0P/YHNM6Tur+5hF2KXq//l+iYZ2W4rIUEFVk/Ct/tKrzyz6yBudNArPG7EE0d&#10;DL4LdMjpvJurru4f1eD5wrqf9GheskuHaZXnh/JSOiS2h2gYJ3eCOCw1SsznQYfF1fnCWnbQnA4f&#10;AxW8oOCxFVeHjRpCY/udAo37jUeBAUA9kKkEe5x1TtAa/eoc47oigQbcucS63la54m0v+RjQ3TCG&#10;vHod6M6Xm4G68BiK6kDk1XiXoD4NDFsHi3rdBYH0hh0LpR9Amm9nDSxPDUQZP15K583KvaXX83vf&#10;cdQDv3Wkt/c3bCP/yCzgozF6Z4Ej6esI4HEa98WhAN0rB6R3hdYe8UAgrUasNGQaOP0gR+XnIk0w&#10;kIfRdjJkDWQNDNBAlPHL2swayBrIGph1DWTjN+s1mOXPGsgaiNJANn5RasuJsgayBmZdA9n4zXoN&#10;ZvmzBrIGojSQjV+U2nKirIGsgVnXQDZ+s16DWf6sgayBKA1EGT/86XQcNvZc3V5aAwZ8HleLRcdM&#10;ksbDwB80QErl0PH2d1GlyImSaYB60/dwG3DUjhLbgkeHXk09XhEiELzdYnhL6D8cQj8OTeEQXpbB&#10;Nnoe+f5wHJ5lWnjrjH/rwk2qDZaZRwcaiDJ+yPVQ8OQh8rnLwdPcqqAD9BuGpHGHQyuNsQO9zVMW&#10;d6CwJzUpMMbAwA36Jb4cg2BYrkGgk7cn+SU3fjVleFaL7U0n9U3Bkf6hTfSYadNqINb4udXKXpxb&#10;wNwz66HiHkXpfbdvLdmjyz2dbsttXzvx2wOODN9+NeiXuLqrIm2pM/cmGvCD5JY7e3ZuWzTQgnuk&#10;63bduDNnQ9BdOp6QtwOG0APTy8Cz/fnafkZG4mki7BBaRyvm57ZLg0nERgAflEXb/FoqdmYzSANR&#10;xo/G7PDGvbTuOS33oa4dtpWNZx5h2TvGkjTlwUHf4f5EAormJhGmAernj1D2dvNQb/4WruC+p88N&#10;AiNQu1/ZA6wuBQ0mUQcaVrcPJgfk7X1ckavz81qSFy5nEKWBKOMXlVNONFcacB4PQ/MvFPptXN/E&#10;/1f3K4B70xBWbK7qJRf2bxqYa+PHS2mvwyCpNwCvKvYY17aPPlp7udFnf8DL80vuDDpUktc1bTRK&#10;+FoOh50OP3/RFt9Y2cj/WGRyPswpjiXGrynfog4M97UCNPLP5eThdWyA9wYw0VjL7wfwLQPOhvB2&#10;IWXksJc8nN/cGHSofyl51EYpCskw04yvgakyfjQO5wWrB5NfSAMpz/ldUlrojX7iweMLAP2iU8qg&#10;ccLdIKYlSG8oKSO8GEVmAaDVCO0Jj4XFGu454W/g1UVnhXDfyDUvgdZo1CMB+ptDdBho1JlFx0jy&#10;zOAQRrY5BH5/4r8RnvsjuDyKezcBFy0kWd7ixTXmoZFsquXxpTTqzn7DDPtI4ccjcGFsP2S8FzJ8&#10;l2sZfXuBa3+d9WdX6MMoOs7XLQKeXc6NV8OjN5/MfxdPdqgSDeJffCyOhNYzlKttRD7nc29v0i6J&#10;mMMzP1xLPljcrxrAI8reblE/zoc7Z1qtH+fGDa+2J3gL6HPU7vHaWqPUU2X8kNwYdH55/ep6fOOo&#10;r6n0vwf9kvri37em9G/nnj0iQ8L7UmwAOgGvkTSslI1SA2mP4qXgZ2msr6QhvpmrvSjnJF2QkY8x&#10;AnXHMZ99wY9Bswpa0w0EaP6Nh8pqT9OrCwa+tPLdBDSY6f7gC6E15H9ZbkN6mb/1ZExD03v2h0bt&#10;MeBG0Dt/6gukXG8F14DOya4PusLux+Q50G2i8RksZbInpduLL775e4CVht6QX8qnIRkIlQ+cdWS6&#10;zxa6sD4tu4brTOjOpHx+zErdGSpMvVn3dWAvz3awHng6uLr4b1g04yb6kTROpQZQnVdB/RrO7U+g&#10;5XCBRz7KV85hajw1on7oLLeh3nqBfUHbqx/To0ENX4YJaGCqjB+NzBh0oo3muaP0Af2p0IjSv4/L&#10;EuMHzX7F8024avyMPeik97151luAKUADcgx8vB7J1d7hF0GNq7QanxI0YA7pnPTfl+uXeG6jXgI8&#10;80XSwBqB+jHQafSqYMy990Bnr8ZencbOl0n4EPT23Kqwt3+gN3SXBlt5XZB4BLTlgkRJb5Rrh/XG&#10;M/RF9oD2Ya4nNSVo7VZvVbfooZW9tHtya6DxQ95P81yDtho00nf/UFS9eoCVutiT6xquvTNRoNX7&#10;YBho0NTXfaDtH36u9gPIswvAt/P7e9D4IepB0YvW6PaA5w/kor9iXSizQ3mmQXw0z5WvhBOLNmbc&#10;ygwT0MBUGb/E5a8Oh5/YZ/iqWeu6Y89Ko+RQ1UZbNXwLtNx/Gg3YL7+9gCXGj2cruO8Lak/hHtD/&#10;elAZeXYe9DqCXwXaMxwFZXl+Q1pdUWrB3l5hgB1G2zN02N0lbFJkVuf+tGiKoioUMtub1vB9gDLs&#10;PExgnu8FvUbEowzsOYeAvW7rdlB0cA3jpvD1Q6n/3q2GMLUcg8riiOT6PsPXY8W9X8DfEUXvg5ah&#10;Ww20afw2pCIfFij+0KFOII9YMt00vjIoMc88WtPep73Ea+oabV9a5wP3II29w/4XSaMobD3M8JX8&#10;oFkLn+353+vNBoILCkMBvl+Dr2XeA+za+D2fPH35NepBgKwOER22/niU4avojmQHOpR0vjQEnE++&#10;KIDwQGhcsfb8mEXn0ASklcR52mE7l5wzdgFs1A6awOwyWagG2jR+OjrPAjhvNwoc1mr8QmjdmaJR&#10;8aVbMH68LPYE3EXwFV4a57mCANrTSOtckHN2IeAcWAhI93B4r08eg5yOQ/gE05CXjtDOeY0agvbz&#10;1EFacJW4CThPPCjUfz+f0uF+FP9Sv5tDGGP8XDDZFl3cDr0btXsRFB/XNaOEyM/b10Cbxs+5DedI&#10;QsCdHV33QEq5QtxKSiNWO9ztK2BJe7u++08s/jsX2RRc9T44MFFIeWRV0t2J30mNHy/6puTh6rO7&#10;gL7KC24vrgk8RWLSNekBS28P16mFWwZktjaARhJ3IAmhH6N+todzY1vwAmR7JjL2NgdkmLwG2jR+&#10;l1GxIT0lJ4idqJ8UhPiFlQsh/QsIdTK7kCHoW1eFcvHlwoiChgzHemzReag/mu40dXJGiPe3JNSl&#10;CwelG5Dt6V9Bh63Ce5FvkStSYGb3h663cBEBDu+dtx0FQQs/xTSIvJz/bQwaO3Tkdk5PFryE3y6g&#10;OQ9sj/LjPP9pY6Y5QSsaaNP4tSJQB0zqTlXrz7a3MhkINuY6WFHcjHGG/q/AvJuQjXIbasKrSqv7&#10;xjrwpqC9YFesHeZr+Kqr6U3423ML6XXX8QzV3cDFliaChtCihw9i9DR2DuMdEbizRXQlWWO9g/O9&#10;IbwyTXsamHbjN+3yWRODXqJyZddVwqYv8q3bq+K0nHhp/8IL/LjC4P2W/4scxyNzV3crItNOpe7Q&#10;i0ZZNyvR0Y/O+7uC9oyvdqW/ZsEsUgU5WYgGptm42KPqH0oOK1MnG+RDlFrQlM69roB/s0E6SQ0Z&#10;NjPAS3thsUjzcpdc+e/87zig7srgF035hHocNOXbKn2xCPZl1PUOGDsP6NxwqJtOq7LMK7NpNn4O&#10;mXQBCIXYCelQ/k3pym1ou5LwhIaJRzp4N+SXnJyX2S1sLlQcwnU1/78xRqZnavzgsy18XDEOAug3&#10;gXCYP14Qn7aI7M3BSwfsfSnHpXV8vQ+du0HcBZShQw1Ms/FzV8IDaRi3poGEzJtNVeMphoP6cG1D&#10;GR7K/yAXDGhXksatYLMI7mZxiK+rkNvPYsFFFFeIjwKDjR+0x8ZmmCjdCvi6c8cdIJcOySN0njKR&#10;mPPJdpqNn6tj+s8dBDqpPhAwGDrS6rE/beC+TUPAu1/4zhjAoSvN0BhE4aOgdC4gzBRQvh9TBvcS&#10;n8D1VP7r59gYSGdwh9eQ8I1c383/kW5R0LkdzQ+gDsU6Fk8T2AaGuTxpIHOcwY5rrE3j12Q1sVxN&#10;HZiGBv9FGrRuIi/h6nkLg/bObgKNPmWjoIl8Ja+QNMPK4PYlV/d0qP0+vx9FOa6sE5RnblE7D3QB&#10;xUCg7hseBiGyjdJJ0+dlnsPKfCJl2Q7G23H9COU1aMAgGMbnTaQ3eMPzuepmshO8alfqeX4EzzV+&#10;ulpdC1YjAzUtY2NZAzJ4UlH37hVfBNx3h84K0Kg1GTrUQJTxo8L003sxaGO8RyHvC7jvPkZ5voWG&#10;6gb9BeCZK4J+AW3wGxcPDuL+On67WOF5D/6ugpPe3wM/Dp3GYBWox7zG896gc2P2CtaCF4N60rsd&#10;SQPi1rST+Gu0FCN73L5g/FTu6egrzWfK4Sj3dK9wY7p+c+WK4Zbcd4eCtGc5sS8P7t2Miz0To3qU&#10;PbRHc9/ep+U/FtqemwdXe336wZ0Bfo/fBkx4P1g6R6tLX1b14yqnPm7yF1ZCv0HB0zMxLMcuhYw6&#10;EiuLL49+dTciL8u6ADzT19Del/py/knYifvuVrgB9CO3xkF7G2g1LpZ1RUWuu/BbveirtrDpv3ju&#10;iu868BTSH1/IfSOu7sB4OPgo0LZjYANDcr1a+UG3s1nOHvB7K56VWw2tt1XcPgt0p4Sy2GNy94gO&#10;5p+DfmtonGpYAtx/Azctw92Lh7YV9WOdnULaRVsTefZ67tsWSj/Kjbnn3mHrdwk9925QKUd/Xegv&#10;6t7tY7h+uJDfqY2XgivBa8lf452hQw1EGT/k0+D1O69WHUvtpS0yfvx3Fa5/+OI+1hJcIVxXLTsN&#10;4vc0GBuJL5CG7mk1unF4rEE4qXh2SHF1Etl7B4MajRLkUfIxv3IuzonynhtCBbbktyg4nCodlg17&#10;tMjQ8N/5LlFwI/yCjxvlOItyGPLIOSwdXp/al48vh/NVhtL6A7QaCGFlgf52Hs3Vb1/AKhxW+dMv&#10;0wN45segCrtW/ow0ftD6Iditj4d1Wa6qultkkfEr5jttD9aBH8kS9HPTyPvhqMIbiz+uei4YP+/B&#10;y3NA7NmruwVXkUpi9wwb8cXpAkGjXDeE7NeNvdMSXI3v35fd3xbUpSh8q4/ej4DGuyyHNOZXTsXY&#10;dg3OoLETq+BHsYzi0/co/02pgSjjVwxlrPBgII1fUrER+CKRYDdeAA2nPQa/3BqzteC5PC83jWsA&#10;xUXA8yAXGOjkF1QmaH8cSlsKQxpfSHt4u1MWe3flooZRg0u3mB45/3V8HSRLkIwFn49wFaMBWex5&#10;B+dZKa9bHevSaRT6DdEi+dCPPUL3in+B/I8D1/DbCCvO5Tk98C/gb8Gv82xdmZjn5ufzJVMG0DUq&#10;QxN6aO2BLgHuV3VgL9hFII2/H1o/jh7xuiB/dCXlhFEaiDJ+UTmNmYhG4vDD3o8400BZ7Gk09f2b&#10;6TI3EV6Di6FwdPF0rs739nRVfOiGBRco5810L5k6QH7DbjnszTAFGpgZ4zcFusoidKsB5w2vAb+C&#10;AXT3gwsZAwEah+bO/53vNEO3oubcZlED2fjNYq3NgcwYsB8WCzP29K7ht4sl7+L+ohVi7rt49VZ7&#10;ieD3wXLedQ60lIs4jgay8RtHezltUg1g6M7HuG1IJrqwuA3MQABGvPkh6OKP83tGkRE+BOoOMwkX&#10;oKR6yMzTaCAbvzR6zVxb0gDGzN7c3TB6uj25Um6MwC1A3VZc6TWS9jugy6GhWtL5vLDJxm9eanrG&#10;y4lxWxaLXTNeDctK/GTGjy+1Pk461t4RNJ/rwe8UK17LSom5MFkDWQOzp4HWjR9GT+dRHTlLR91F&#10;WuG5uxh0ZD1c3zf+65Plxn/3tWZoSQPotfQlOxndptjuFSwpsrjFz50XL0YWQ/RnyBqYuAZaM340&#10;cLebOTHt6ptgSKdzQeds3MHg9jLj1G0L7ieSRq93HZbdWpahXQ3o1Gv9TsMmf+vYbYLugsiQNTAV&#10;GmjF+GHEVlKacgP70fw+gC98XXh349q5B9g9vv4+GXQHR+g5FFOhtBkRotGOhsRlKrd5TWPkncRF&#10;z+ynVQNjGz8MmWcRaPjcZubw1X2PQwEaAxUY6cR9tW71ysZvlNKaP3f7l3uYdQuZNHimh4FOL5+0&#10;IDn/rIFSA2MZPwyY0ZPdmK1v1f0xaleHqrboGW4ED7cuuek/Q4saQL+6ghhBZuKALEZhsZ1kyBqY&#10;Gg2MZfwoxeqiJCubGL5q6Ulnz28oYCCdLzJowUrwfqDzWL5Q9ijerzNsHQPSbcp9/cNKx9c/QvvW&#10;YiV6D+4basq5SHtJbkI3cOaig6WhVUdunXLSXiPtqrWOtu+E1gAHS4A0BlMwRJEGSJDHifqi8czg&#10;DPqrOUeqXAY1+GBdGaB1t8JzwHsVtEYeMUaeRx/WQrETohoI1RX2WiMIrdFE9gGNVuL0g9GzDShg&#10;L35L0lUjxvTyI80juBhZxqgulsuevntprQuj9KhD97BKK115/KfD8P/gmZFbBkKxUGPdqG8DHKhL&#10;t7YZC+940i8KAlEyIp0BAx5YYfxTaJ1WUQ57ne4A0WFaOewNnw2q97KOhomVny1DDUQbPxqUkSz0&#10;sP/yoJerDX2Rj9GQDfekrEZGMayUkY717Nco7QGNL8STkGNtX54aPl/mEn4NrWHR7W2uAH8B6ih7&#10;D3Ar0PMn9oHP20zAbw2tL7UhrNaBRjgxGosv2ut4fjC0h/Tl6V93H/Qbjs9Db2y6LUANgjI7B2YZ&#10;nAddw/Wx8PtrYZzd1qWh0ShpYDSULhA9j+caqc0HzKuaryu9JRjVZYnxK/Tg3KtHBHy2IFZfGgX1&#10;cpv+MpDGUFSHgxpHF7esh0eC7wf/CzTaiqv3PeMHGKasCn44Bho/+Mu7DHd1Hb+N0VjG4NNI7wON&#10;hn8byr6uj7fGba/KvYuhtVzyuDOozr8LOsViSLEdwOOg8ZyQM/t45b9zoIFo44du9i30ExITLkqV&#10;hbGwN6GB8mzTMvZejx/P/YobI85Ybx7/93Bo7JX1gN8G4RSlXcPF3QH2nuzpbcHzy0raosdhHEJ7&#10;hr7IvtwaSQ3BIr48N9joqeDB/P4LfAyUuQD8152nt+DA8+dzMR7dalCfR9093l6lh8YgqkeCro77&#10;UbEXqquQ8f3KSCW9JNC+kMtxoAbwvlU+/oa+DMQqbe1WL+774mv4PgT9jn2yrOK/hmYRkEafTY3T&#10;15RNI10S8GxXfr+vRpZSB/bgNDwDAR4aKT+mftzcpvaDPrns7WvYre9roXeaxcAHPeC3ehEt94+4&#10;+AGw3fjxeFr/B9q2wn0/DGfw+xk8LxfshomZny0jDYxj/FbasGg0vrCtAw3Sl17DdyZ5GOFjCXDf&#10;l/toaDVa3wCNAHIX7tdN8tvLujnoS7t+YaAWePLfXqXRmH1JjwfLoeV9eVb2ZHr0/LcHY2hyezGv&#10;5+oB3YuGyzXiavh2hu4D/c80cPBwaH8oV7dr+WLuyX2N5iLg3jug0XVkFVeNo0azKfR6SP2Gr7i3&#10;L3ydDnCoXYWeYQE0FAuGr0hjxGyDl1aD01bTDl3lJa1RWDR8R8NbN6glwH17mx6NadBSDeRl/F6P&#10;+3XDVo3u3UF7e7YHe7eLgHvGTNwAHhrZT3C9eVGvddnne8tQA1HGj4ZSOiSvSaET+Dsf5kvwrUGG&#10;r5ovNPb6nINyeOgQb5Mhcr2q3/D10RoW6dOgBtczaBcZvhpat10pq723YfDdOsNXJuDZYZTBYeJz&#10;QUPwLzF8FVp7p34cXgXGGD/nvmrnzoo87BEd1FcYjYkG0+FoHZhG4/ePI/Sw6LG9Lm445fDJQYav&#10;mkCjRRqHuPbUTgKfPSS/59YZvj56e8B+xBzBvLqJ7Jl2tjUQZfwocunIrANzCijn6WyYQUAjv4KX&#10;wuHk3lw9KMgJ8jpwfmogkM5hUPl8SS+t70U8p6D15R1l/OzRjQJXRDW6J40i5Lkvv4cE3TrgBe9n&#10;t44bdxmSh/o3ikoVHMo7pLzhgN6W82aepbGklzWiLOWw3p1BQUD+q5FjDcSGuHcawWmKJcB951iH&#10;AjSem+sHznnAbPxGKWwZPY81fmW6PyTShf5pF9Mwh84T1eTtnNTeoNu5ao3fiJ5cydK5JIdLawPK&#10;p4wumIyChfnFIYTOe2n8nGscBc75aTCcT3MI1wQ0nK/hpd+LMi6Jesw967W/bp1asGfnB8Z5zEVA&#10;GufWft5ECPJ3IeJu4PsGGNRh7DTQW4DWdV3vt4l/oz0/F7EyzJEGYo1f+XVv3T+PF6J0V2jso8YL&#10;9BPSK5svRR240BECulYM6xlVeUjbPz9Wl0dIj0hewroAIcvh5y0DaBeRoKf90ZMuNM4f6nZjD/ec&#10;YR8bnn0UWlegXW1Wv+7RPZv7lzTNv0Lv4o5gj7cRkK+HQplGHnXGr7Y3OCATF7WmaUdMI11k4jgN&#10;xBo/XT6EjeOyHZqqNDqxQ2rTPXRADosm6odI8Rue/U9g2Vz8CIHalde+hKVxDpGzpI19aZ3Dc17R&#10;OcbNlANj4uLBavBNGJclLince1QxL+kcZ7mKblJXxo/h+edCFFGhsecnxNa1ui959GcdWn+my75+&#10;DStuOZBHGT8a+V95CdaigPtx/Qf/LwdlVMoQYqhSFNmhYyiMJWMxTPUkueeR4b+B+vi5YutQ2rnE&#10;D0CjX+Ei4J7dLR4fqNvQlqDDRa+esasr0mYR7SG2LBr+WONfLVcbPELrLdNNiQaijF8hu2HDPdvU&#10;l2fgymREOcu5mpB5tDr2pmsy3xMh4vJJUhgq50dFD5F3GO2coIebuzvEedQlUAx3HfIeCZ3tSN9D&#10;5wJPA7cN1FBZT64+Xx6YpkrmTpYFX7+I9DnJHGtgHOPnKp3Gz5djLOPHy+MuB51oD/OlKuZyXH3T&#10;qTUYSKcLjk6+2WN/gNbQkb6OuhLpRqTv3CLgnqu6j4HOZ/tav4Vxcy72qrqV1aIX6S4VpxuCV+ih&#10;Pa/I3O1nLqgEA3m5wi6UPILTZsKsATUQbfx8SWiAbgN7Cde38n/JroAQFRfDJ8NbXQgP59oEt0g9&#10;jWf3GjYJX8NfYyw4GZ+hXgPO7+lU7DC3dOSuo3RbnzTCLUCHtLrzuJtmELg1bhPqTSfyQf6AC2mh&#10;8YS2q7mxK1edunVKDoXXFIS2nQxZA401EG38zEmDR6O1h6YBvIL/jXqApHELUvnlrvp56W+lu8vH&#10;wI1CSgUve44eb3gZcgzy8QthtdxpyoWATSnoMONnL7qkLefkypX4QTq6ffGg5xMYCDqV2+tzu+DK&#10;kDRFm9sC2lPqeqIhPDJN1sBYxq9Qn9uSXK17F41yIxqjfnYjAdq7QmRvwn2yT6n2FPj9HZ7bwzDa&#10;8xn8r93eVmYCzQb8ds+poNHMMFoDGp3a3SH2uHnmvuH+6YNn8+wF1MeSFW7uu+VO95mf8DzUpcgP&#10;6OmkdbXYnv5R/HcleSBA49Y/RwaOEnYdXcxMkTVQr4GxjR+N9Zc0SB1VNWQv4vezuO4Pulq4xAma&#10;57ctnu9biKThW+Lnxb1XQOtOkmdxvdJrMcm+UBLuu0r3YvCtxU033A+aAHdFOnRVsYmbROgKbQjP&#10;Ur4Q2nKFfdRK+yD51kN/9vzUv9FZelAYvvOLv26f64dLoHEHzU8raazTNaD1YeCBfujvQS56Dq/H&#10;w1Onbffuuk1xx/565P4/c/9g8JWgxvcB0AxyUVGPo/RSlSFE3zXFyrdmWQNjGz8LTyNcx+WeNFAb&#10;pg3UwADH819/wG+DGkFXER02uQVKcH5oF9L+eJACebY9PHSsXQV+nd86o64B/epvAOrg6l5SI7U8&#10;EXrnjxYAeofPb+y7VxqYP0G/cKZE0ftY5OXPvQVjCe2COwT3HY4vmtiv0GpQjG7dH8Zfo1GK8m/w&#10;M3KLxsa9qa6cV2FNhdYwV73hKfdcRXVjfxVKZ1/r4e+h0Zna6YQSduTejsUf5+xK/z2HmX6orue5&#10;gQLcneHUgTtGhO3g517pKnyGP1uDOpO7OmtQAP3sdHsRXk8a9/j2oKq/4pYhpFwVFh4CrTtaesDv&#10;B/PMnqgyruX3VVz9oKpHF2h6voiAUxpGaVlXpi3ycjteL2BDAXes5O9uoYf00avzRfuCK/QXQK/7&#10;T4ZlrIFWjF+pHxqMbg+uAjt/5/BTY6eB0nDYWN3itQY0sOeoKCg9ttD5wjipbcN2fnFz0F6AL6sv&#10;8AmlcaipJ42GG9brenz9vQbzULYQ8MUZtLNBA2zMuEPAup6JOq8aafkcANb1VKS111uC+tOC1vVU&#10;SkNuvtVgpmVa6+Bc0J0P0pxc5OuKujH5jF2oTt8FotJDf1LJVwNkms+Drsz72w+FCyLrQA3eG0jz&#10;zUoafxqooW4Rw3KVu1kWkpD+ldS129bszRtZRv9Bh9M/Av2geji5OqgDh8KDFllM3w+2nX7jXtJk&#10;V6kBSl5Ot1s1fr3W/n9hpmxYYisAT3uOxxQYzJN09hzEkQBtsLzQ6gcnDoODR2b6f/qy1/r6QFoN&#10;4VD3H/iVUwChsrlfdygU+q+WZ89RaXxOuoNC6Ko0pLHnqnEVg4F0rmCLQQC92ycbb6EMYp6JZkID&#10;rRu/mSh1FjJrIGtg7jWQjd/cN4GsgKyB+dRANn7zWe+51FkDc6+BbPzmvglkBWQNzKcGsvGbz3rP&#10;pc4amHsNZOM3900gKyBrYD41kI3ffNZ7LnXWwNxrIBu/uW8CWQFZA/OpgWz85rPec6mzBuZeA9n4&#10;zX0TyArIGphPDWTjN5/1nkudNTD3GsjGb+6bQFZA1sB8aiAbv/ms91zqrIG510A2fnPfBLICsgbm&#10;UwPZ+M1nvedSZw3MvQay8Zv7JpAVkDUwnxrIxm8+6z2XOmtg7jWQjd/cN4GsgKyB+dTA/wdQOhiS&#10;uIlttAAAAABJRU5ErkJgglBLAwQUAAYACAAAACEAcxv30OEAAAANAQAADwAAAGRycy9kb3ducmV2&#10;LnhtbEyPQUvDQBCF74L/YRnBW7u71lSJ2ZRS1FMRbAXxtk2mSWh2NmS3SfrvnZ709j3m8ea9bDW5&#10;VgzYh8aTAT1XIJAKXzZUGfjav82eQYRoqbStJzRwwQCr/PYms2npR/rEYRcrwSEUUmugjrFLpQxF&#10;jc6Gue+Q+Hb0vbORZV/Jsrcjh7tWPii1lM42xB9q2+GmxuK0OzsD76Md1wv9OmxPx83lZ598fG81&#10;GnN/N61fQESc4p8ZrvW5OuTc6eDPVAbRGphp/cRjItNiyXC1qEQnIA5MyaMCmWfy/4r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Nyn4+H7AwAAZQkAAA4AAAAA&#10;AAAAAAAAAAAAOgIAAGRycy9lMm9Eb2MueG1sUEsBAi0ACgAAAAAAAAAhAJoBZTnfSwAA30sAABQA&#10;AAAAAAAAAAAAAAAAYQYAAGRycy9tZWRpYS9pbWFnZTEucG5nUEsBAi0AFAAGAAgAAAAhAHMb99Dh&#10;AAAADQEAAA8AAAAAAAAAAAAAAAAAclIAAGRycy9kb3ducmV2LnhtbFBLAQItABQABgAIAAAAIQCq&#10;Jg6+vAAAACEBAAAZAAAAAAAAAAAAAAAAAIBTAABkcnMvX3JlbHMvZTJvRG9jLnhtbC5yZWxzUEsF&#10;BgAAAAAGAAYAfAEAAHNUAAAAAA==&#10;">
              <v:rect id="Rectangle 5" o:spid="_x0000_s1027"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IkwQAAANoAAAAPAAAAZHJzL2Rvd25yZXYueG1sRI9Ba8JA&#10;FITvBf/D8gRvzUahUqKriKDYQw+1itdn9pkNZt8L2VXjv+8WCj0OM/MNM1/2vlF36kItbGCc5aCI&#10;S7E1VwYO35vXd1AhIltshMnAkwIsF4OXORZWHvxF932sVIJwKNCAi7EttA6lI48hk5Y4eRfpPMYk&#10;u0rbDh8J7hs9yfOp9lhzWnDY0tpRed3fvAGWldueejnzJv9opkeJV42fxoyG/WoGKlIf/8N/7Z01&#10;8Aa/V9IN0IsfAAAA//8DAFBLAQItABQABgAIAAAAIQDb4fbL7gAAAIUBAAATAAAAAAAAAAAAAAAA&#10;AAAAAABbQ29udGVudF9UeXBlc10ueG1sUEsBAi0AFAAGAAgAAAAhAFr0LFu/AAAAFQEAAAsAAAAA&#10;AAAAAAAAAAAAHwEAAF9yZWxzLy5yZWxzUEsBAi0AFAAGAAgAAAAhALbkAiTBAAAA2gAAAA8AAAAA&#10;AAAAAAAAAAAABwIAAGRycy9kb3ducmV2LnhtbFBLBQYAAAAAAwADALcAAAD1AgAAAAA=&#10;" fillcolor="#0b1c32" stroked="f" strokeweight="1pt">
                <v:textbox>
                  <w:txbxContent>
                    <w:p w14:paraId="7DCDE7E0" w14:textId="77777777" w:rsidR="004B38F8" w:rsidRDefault="004B38F8" w:rsidP="00877DF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p>
  <w:p w14:paraId="77B40E66" w14:textId="517E697B" w:rsidR="00734BE1" w:rsidRDefault="00AE5DDE" w:rsidP="00AF526A">
    <w:pPr>
      <w:pStyle w:val="Header"/>
    </w:pPr>
    <w:r>
      <w:rPr>
        <w:noProof/>
        <w:lang w:eastAsia="en-GB"/>
      </w:rPr>
      <mc:AlternateContent>
        <mc:Choice Requires="wps">
          <w:drawing>
            <wp:anchor distT="45720" distB="45720" distL="114300" distR="114300" simplePos="0" relativeHeight="251669504" behindDoc="0" locked="0" layoutInCell="1" allowOverlap="1" wp14:anchorId="0618461D" wp14:editId="35F946D9">
              <wp:simplePos x="0" y="0"/>
              <wp:positionH relativeFrom="margin">
                <wp:align>left</wp:align>
              </wp:positionH>
              <wp:positionV relativeFrom="paragraph">
                <wp:posOffset>381000</wp:posOffset>
              </wp:positionV>
              <wp:extent cx="5740400" cy="37401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74015"/>
                      </a:xfrm>
                      <a:prstGeom prst="rect">
                        <a:avLst/>
                      </a:prstGeom>
                      <a:noFill/>
                      <a:ln w="9525">
                        <a:noFill/>
                        <a:miter lim="800000"/>
                        <a:headEnd/>
                        <a:tailEnd/>
                      </a:ln>
                    </wps:spPr>
                    <wps:txbx>
                      <w:txbxContent>
                        <w:p w14:paraId="090AFD08" w14:textId="77777777" w:rsidR="00AE5DDE" w:rsidRDefault="00AE5DDE" w:rsidP="00877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18461D" id="_x0000_t202" coordsize="21600,21600" o:spt="202" path="m,l,21600r21600,l21600,xe">
              <v:stroke joinstyle="miter"/>
              <v:path gradientshapeok="t" o:connecttype="rect"/>
            </v:shapetype>
            <v:shape id="Text Box 2" o:spid="_x0000_s1029" type="#_x0000_t202" alt="&quot;&quot;" style="position:absolute;margin-left:0;margin-top:30pt;width:452pt;height:29.4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WU+QEAANQDAAAOAAAAZHJzL2Uyb0RvYy54bWysU8tu2zAQvBfoPxC815Jdu0kEy0GaNEWB&#10;9AGk/YA1RVlESS5L0pbcr8+SUhyjvRXVgeByxdmd2eH6ejCaHaQPCm3N57OSM2kFNsruav7j+/2b&#10;S85CBNuARitrfpSBX29ev1r3rpIL7FA30jMCsaHqXc27GF1VFEF00kCYoZOWki16A5FCvysaDz2h&#10;G10syvJd0aNvnEchQ6DTuzHJNxm/baWIX9s2yMh0zam3mFef121ai80aqp0H1ykxtQH/0IUBZano&#10;CeoOIrC9V39BGSU8BmzjTKApsG2VkJkDsZmXf7B57MDJzIXECe4kU/h/sOLL4dF98ywO73GgAWYS&#10;wT2g+BmYxdsO7E7eeI99J6GhwvMkWdG7UE1Xk9ShCglk23/GhoYM+4gZaGi9SaoQT0boNIDjSXQ5&#10;RCbocHWxLJclpQTl3lIwX+USUD3fdj7EjxINS5uaexpqRofDQ4ipG6ief0nFLN4rrfNgtWV9za9W&#10;i1W+cJYxKpLvtDI1vyzTNzohkfxgm3w5gtLjngpoO7FOREfKcdgOTDWTJEmELTZHksHjaDN6FrTp&#10;0P/mrCeL1Tz82oOXnOlPlqS8mi+XyZM5WK4uFhT488z2PANWEFTNI2fj9jZmH4+Ub0jyVmU1XjqZ&#10;WibrZJEmmydvnsf5r5fHuHkCAAD//wMAUEsDBBQABgAIAAAAIQASdhmy2wAAAAcBAAAPAAAAZHJz&#10;L2Rvd25yZXYueG1sTI9PT8MwDMXvSHyHyEi7sWRoTGupOyGmXYcYfyRuWeO1FY1TNdlavj3mBCfb&#10;ek/Pv1dsJt+pCw2xDYywmBtQxFVwLdcIb6+72zWomCw72wUmhG+KsCmvrwqbuzDyC10OqVYSwjG3&#10;CE1Kfa51rBryNs5DTyzaKQzeJjmHWrvBjhLuO31nzEp727J8aGxPTw1VX4ezR3jfnz4/lua53vr7&#10;fgyT0ewzjTi7mR4fQCWa0p8ZfvEFHUphOoYzu6g6BCmSEFZGpqiZWcpyFNtinYEuC/2fv/wBAAD/&#10;/wMAUEsBAi0AFAAGAAgAAAAhALaDOJL+AAAA4QEAABMAAAAAAAAAAAAAAAAAAAAAAFtDb250ZW50&#10;X1R5cGVzXS54bWxQSwECLQAUAAYACAAAACEAOP0h/9YAAACUAQAACwAAAAAAAAAAAAAAAAAvAQAA&#10;X3JlbHMvLnJlbHNQSwECLQAUAAYACAAAACEA8HpFlPkBAADUAwAADgAAAAAAAAAAAAAAAAAuAgAA&#10;ZHJzL2Uyb0RvYy54bWxQSwECLQAUAAYACAAAACEAEnYZstsAAAAHAQAADwAAAAAAAAAAAAAAAABT&#10;BAAAZHJzL2Rvd25yZXYueG1sUEsFBgAAAAAEAAQA8wAAAFsFAAAAAA==&#10;" filled="f" stroked="f">
              <v:textbox>
                <w:txbxContent>
                  <w:p w14:paraId="090AFD08" w14:textId="77777777" w:rsidR="00AE5DDE" w:rsidRDefault="00AE5DDE" w:rsidP="00877DFC"/>
                </w:txbxContent>
              </v:textbox>
              <w10:wrap type="square" anchorx="margin"/>
            </v:shape>
          </w:pict>
        </mc:Fallback>
      </mc:AlternateContent>
    </w:r>
    <w:r w:rsidR="004B38F8" w:rsidRPr="00307EC7">
      <w:rPr>
        <w:noProof/>
        <w:lang w:eastAsia="en-GB"/>
      </w:rPr>
      <mc:AlternateContent>
        <mc:Choice Requires="wps">
          <w:drawing>
            <wp:anchor distT="0" distB="0" distL="114300" distR="114300" simplePos="0" relativeHeight="251658240" behindDoc="0" locked="0" layoutInCell="1" allowOverlap="1" wp14:anchorId="66171E85" wp14:editId="1FFABEF1">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90F0C" id="Rectangle 3" o:spid="_x0000_s1026" alt="Decorative border" style="position:absolute;margin-left:-54.2pt;margin-top:-26pt;width:579.3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dd6ee [1300]" stroked="f" strokeweight="1pt"/>
          </w:pict>
        </mc:Fallback>
      </mc:AlternateContent>
    </w:r>
    <w:r w:rsidR="004B38F8" w:rsidRPr="00307EC7">
      <w:rPr>
        <w:noProof/>
        <w:lang w:eastAsia="en-GB"/>
      </w:rPr>
      <mc:AlternateContent>
        <mc:Choice Requires="wps">
          <w:drawing>
            <wp:anchor distT="0" distB="0" distL="114300" distR="114300" simplePos="0" relativeHeight="251659264" behindDoc="0" locked="0" layoutInCell="1" allowOverlap="1" wp14:anchorId="717BE93B" wp14:editId="0E34F2BF">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9E9D6" id="Rectangle 4" o:spid="_x0000_s1026" alt="Title: Decorative border" style="position:absolute;margin-left:-58.7pt;margin-top:-35.45pt;width:584.3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528"/>
    <w:multiLevelType w:val="hybridMultilevel"/>
    <w:tmpl w:val="5A54D7F0"/>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9C3AF0"/>
    <w:multiLevelType w:val="hybridMultilevel"/>
    <w:tmpl w:val="81F4158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6F49EC"/>
    <w:multiLevelType w:val="hybridMultilevel"/>
    <w:tmpl w:val="661EE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B61BB"/>
    <w:multiLevelType w:val="hybridMultilevel"/>
    <w:tmpl w:val="3106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D6A06"/>
    <w:multiLevelType w:val="hybridMultilevel"/>
    <w:tmpl w:val="745A0B42"/>
    <w:lvl w:ilvl="0" w:tplc="6D12CFAA">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78044B"/>
    <w:multiLevelType w:val="hybridMultilevel"/>
    <w:tmpl w:val="54968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0E45EA"/>
    <w:multiLevelType w:val="hybridMultilevel"/>
    <w:tmpl w:val="B728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E491D"/>
    <w:multiLevelType w:val="hybridMultilevel"/>
    <w:tmpl w:val="1D606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35C0A2D"/>
    <w:multiLevelType w:val="hybridMultilevel"/>
    <w:tmpl w:val="085ACC4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0819C3"/>
    <w:multiLevelType w:val="hybridMultilevel"/>
    <w:tmpl w:val="BEA8A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1E3D9E"/>
    <w:multiLevelType w:val="hybridMultilevel"/>
    <w:tmpl w:val="095200A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D98429D"/>
    <w:multiLevelType w:val="hybridMultilevel"/>
    <w:tmpl w:val="812C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0844DC"/>
    <w:multiLevelType w:val="hybridMultilevel"/>
    <w:tmpl w:val="B8AADA2C"/>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B47B6A"/>
    <w:multiLevelType w:val="multilevel"/>
    <w:tmpl w:val="A5089E74"/>
    <w:lvl w:ilvl="0">
      <w:start w:val="5"/>
      <w:numFmt w:val="decimal"/>
      <w:lvlText w:val="%1"/>
      <w:lvlJc w:val="left"/>
      <w:pPr>
        <w:ind w:left="450" w:hanging="450"/>
      </w:pPr>
    </w:lvl>
    <w:lvl w:ilvl="1">
      <w:start w:val="4"/>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868" w:hanging="1440"/>
      </w:pPr>
    </w:lvl>
    <w:lvl w:ilvl="5">
      <w:start w:val="1"/>
      <w:numFmt w:val="decimal"/>
      <w:lvlText w:val="%1.%2.%3.%4.%5.%6"/>
      <w:lvlJc w:val="left"/>
      <w:pPr>
        <w:ind w:left="3585" w:hanging="1800"/>
      </w:pPr>
    </w:lvl>
    <w:lvl w:ilvl="6">
      <w:start w:val="1"/>
      <w:numFmt w:val="decimal"/>
      <w:lvlText w:val="%1.%2.%3.%4.%5.%6.%7"/>
      <w:lvlJc w:val="left"/>
      <w:pPr>
        <w:ind w:left="3942" w:hanging="1800"/>
      </w:pPr>
    </w:lvl>
    <w:lvl w:ilvl="7">
      <w:start w:val="1"/>
      <w:numFmt w:val="decimal"/>
      <w:lvlText w:val="%1.%2.%3.%4.%5.%6.%7.%8"/>
      <w:lvlJc w:val="left"/>
      <w:pPr>
        <w:ind w:left="4659" w:hanging="2160"/>
      </w:pPr>
    </w:lvl>
    <w:lvl w:ilvl="8">
      <w:start w:val="1"/>
      <w:numFmt w:val="decimal"/>
      <w:lvlText w:val="%1.%2.%3.%4.%5.%6.%7.%8.%9"/>
      <w:lvlJc w:val="left"/>
      <w:pPr>
        <w:ind w:left="5376" w:hanging="2520"/>
      </w:pPr>
    </w:lvl>
  </w:abstractNum>
  <w:abstractNum w:abstractNumId="15" w15:restartNumberingAfterBreak="0">
    <w:nsid w:val="49504B87"/>
    <w:multiLevelType w:val="hybridMultilevel"/>
    <w:tmpl w:val="9104DE3A"/>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B7758DC"/>
    <w:multiLevelType w:val="multilevel"/>
    <w:tmpl w:val="7C16CD12"/>
    <w:lvl w:ilvl="0">
      <w:start w:val="7"/>
      <w:numFmt w:val="decimal"/>
      <w:lvlText w:val="%1"/>
      <w:lvlJc w:val="left"/>
      <w:pPr>
        <w:ind w:left="450" w:hanging="45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7" w15:restartNumberingAfterBreak="0">
    <w:nsid w:val="4CA1006B"/>
    <w:multiLevelType w:val="hybridMultilevel"/>
    <w:tmpl w:val="2E9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AE3AB1"/>
    <w:multiLevelType w:val="hybridMultilevel"/>
    <w:tmpl w:val="A1E69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5C5303D"/>
    <w:multiLevelType w:val="hybridMultilevel"/>
    <w:tmpl w:val="974E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01F12"/>
    <w:multiLevelType w:val="hybridMultilevel"/>
    <w:tmpl w:val="17F6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13B47"/>
    <w:multiLevelType w:val="hybridMultilevel"/>
    <w:tmpl w:val="7FBCE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23" w15:restartNumberingAfterBreak="0">
    <w:nsid w:val="680C69CC"/>
    <w:multiLevelType w:val="multilevel"/>
    <w:tmpl w:val="EBC80DD6"/>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8C66BF"/>
    <w:multiLevelType w:val="hybridMultilevel"/>
    <w:tmpl w:val="64023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B96296"/>
    <w:multiLevelType w:val="hybridMultilevel"/>
    <w:tmpl w:val="3C12DC92"/>
    <w:lvl w:ilvl="0" w:tplc="6D76A8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6F3F99"/>
    <w:multiLevelType w:val="hybridMultilevel"/>
    <w:tmpl w:val="28C42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EDB0E18"/>
    <w:multiLevelType w:val="hybridMultilevel"/>
    <w:tmpl w:val="297E4D7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570EA2"/>
    <w:multiLevelType w:val="hybridMultilevel"/>
    <w:tmpl w:val="17B00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46B0C65"/>
    <w:multiLevelType w:val="hybridMultilevel"/>
    <w:tmpl w:val="26AC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D85AD2"/>
    <w:multiLevelType w:val="hybridMultilevel"/>
    <w:tmpl w:val="0810A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51C0226"/>
    <w:multiLevelType w:val="hybridMultilevel"/>
    <w:tmpl w:val="475CF3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9173ECF"/>
    <w:multiLevelType w:val="hybridMultilevel"/>
    <w:tmpl w:val="9A0668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FEB420A"/>
    <w:multiLevelType w:val="multilevel"/>
    <w:tmpl w:val="5DA05A4C"/>
    <w:lvl w:ilvl="0">
      <w:start w:val="9"/>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num w:numId="1" w16cid:durableId="237861117">
    <w:abstractNumId w:val="22"/>
  </w:num>
  <w:num w:numId="2" w16cid:durableId="1754163601">
    <w:abstractNumId w:val="3"/>
  </w:num>
  <w:num w:numId="3" w16cid:durableId="633634104">
    <w:abstractNumId w:val="23"/>
  </w:num>
  <w:num w:numId="4" w16cid:durableId="11962376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132516">
    <w:abstractNumId w:val="32"/>
  </w:num>
  <w:num w:numId="6" w16cid:durableId="647789423">
    <w:abstractNumId w:val="1"/>
  </w:num>
  <w:num w:numId="7" w16cid:durableId="1490250373">
    <w:abstractNumId w:val="31"/>
  </w:num>
  <w:num w:numId="8" w16cid:durableId="335502582">
    <w:abstractNumId w:val="11"/>
  </w:num>
  <w:num w:numId="9" w16cid:durableId="43527020">
    <w:abstractNumId w:val="28"/>
  </w:num>
  <w:num w:numId="10" w16cid:durableId="1718357107">
    <w:abstractNumId w:val="0"/>
  </w:num>
  <w:num w:numId="11" w16cid:durableId="708147511">
    <w:abstractNumId w:val="9"/>
  </w:num>
  <w:num w:numId="12" w16cid:durableId="1121339538">
    <w:abstractNumId w:val="1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4290558">
    <w:abstractNumId w:val="8"/>
  </w:num>
  <w:num w:numId="14" w16cid:durableId="1856384779">
    <w:abstractNumId w:val="1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4004476">
    <w:abstractNumId w:val="13"/>
  </w:num>
  <w:num w:numId="16" w16cid:durableId="29578770">
    <w:abstractNumId w:val="15"/>
  </w:num>
  <w:num w:numId="17" w16cid:durableId="1195802542">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3125547">
    <w:abstractNumId w:val="26"/>
  </w:num>
  <w:num w:numId="19" w16cid:durableId="1693267117">
    <w:abstractNumId w:val="30"/>
  </w:num>
  <w:num w:numId="20" w16cid:durableId="1160581760">
    <w:abstractNumId w:val="2"/>
  </w:num>
  <w:num w:numId="21" w16cid:durableId="126166800">
    <w:abstractNumId w:val="18"/>
  </w:num>
  <w:num w:numId="22" w16cid:durableId="773742205">
    <w:abstractNumId w:val="6"/>
  </w:num>
  <w:num w:numId="23" w16cid:durableId="993532447">
    <w:abstractNumId w:val="10"/>
  </w:num>
  <w:num w:numId="24" w16cid:durableId="59596590">
    <w:abstractNumId w:val="24"/>
  </w:num>
  <w:num w:numId="25" w16cid:durableId="876358535">
    <w:abstractNumId w:val="5"/>
  </w:num>
  <w:num w:numId="26" w16cid:durableId="288751947">
    <w:abstractNumId w:val="25"/>
  </w:num>
  <w:num w:numId="27" w16cid:durableId="1426878808">
    <w:abstractNumId w:val="27"/>
  </w:num>
  <w:num w:numId="28" w16cid:durableId="1582905322">
    <w:abstractNumId w:val="20"/>
  </w:num>
  <w:num w:numId="29" w16cid:durableId="601257241">
    <w:abstractNumId w:val="4"/>
  </w:num>
  <w:num w:numId="30" w16cid:durableId="887107822">
    <w:abstractNumId w:val="17"/>
  </w:num>
  <w:num w:numId="31" w16cid:durableId="542134463">
    <w:abstractNumId w:val="29"/>
  </w:num>
  <w:num w:numId="32" w16cid:durableId="925959415">
    <w:abstractNumId w:val="7"/>
  </w:num>
  <w:num w:numId="33" w16cid:durableId="140465298">
    <w:abstractNumId w:val="12"/>
  </w:num>
  <w:num w:numId="34" w16cid:durableId="1768043051">
    <w:abstractNumId w:val="19"/>
  </w:num>
  <w:num w:numId="35" w16cid:durableId="1951274444">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D5"/>
    <w:rsid w:val="00027C27"/>
    <w:rsid w:val="000310A1"/>
    <w:rsid w:val="000938E4"/>
    <w:rsid w:val="00095D3C"/>
    <w:rsid w:val="000A13FC"/>
    <w:rsid w:val="000C0CF4"/>
    <w:rsid w:val="000C180B"/>
    <w:rsid w:val="000D63DF"/>
    <w:rsid w:val="000E44A4"/>
    <w:rsid w:val="000F5348"/>
    <w:rsid w:val="00116182"/>
    <w:rsid w:val="00125E5A"/>
    <w:rsid w:val="00175D4D"/>
    <w:rsid w:val="001846AC"/>
    <w:rsid w:val="001905B8"/>
    <w:rsid w:val="001A3400"/>
    <w:rsid w:val="001A575B"/>
    <w:rsid w:val="001C5AC4"/>
    <w:rsid w:val="001C7ED5"/>
    <w:rsid w:val="001D65CE"/>
    <w:rsid w:val="001E412A"/>
    <w:rsid w:val="0025156C"/>
    <w:rsid w:val="00261471"/>
    <w:rsid w:val="00263AF8"/>
    <w:rsid w:val="00265E6D"/>
    <w:rsid w:val="00272A37"/>
    <w:rsid w:val="002762F7"/>
    <w:rsid w:val="00281579"/>
    <w:rsid w:val="00295918"/>
    <w:rsid w:val="002F0B34"/>
    <w:rsid w:val="00306C61"/>
    <w:rsid w:val="00307EC7"/>
    <w:rsid w:val="0031562D"/>
    <w:rsid w:val="003247F4"/>
    <w:rsid w:val="0033526B"/>
    <w:rsid w:val="003433B4"/>
    <w:rsid w:val="003449C4"/>
    <w:rsid w:val="00370576"/>
    <w:rsid w:val="0037179A"/>
    <w:rsid w:val="00374832"/>
    <w:rsid w:val="0037582B"/>
    <w:rsid w:val="0038373C"/>
    <w:rsid w:val="003A3AE2"/>
    <w:rsid w:val="003B628D"/>
    <w:rsid w:val="003D1E2D"/>
    <w:rsid w:val="003E2ACE"/>
    <w:rsid w:val="003F0376"/>
    <w:rsid w:val="003F7E91"/>
    <w:rsid w:val="00431938"/>
    <w:rsid w:val="004362D6"/>
    <w:rsid w:val="004669B4"/>
    <w:rsid w:val="004A1B97"/>
    <w:rsid w:val="004A2B32"/>
    <w:rsid w:val="004A322D"/>
    <w:rsid w:val="004A4334"/>
    <w:rsid w:val="004B38F8"/>
    <w:rsid w:val="004B47EB"/>
    <w:rsid w:val="004C13BF"/>
    <w:rsid w:val="0053026F"/>
    <w:rsid w:val="00532407"/>
    <w:rsid w:val="0055143B"/>
    <w:rsid w:val="00551968"/>
    <w:rsid w:val="00554B44"/>
    <w:rsid w:val="005660FD"/>
    <w:rsid w:val="00590AEC"/>
    <w:rsid w:val="00597B70"/>
    <w:rsid w:val="005A0483"/>
    <w:rsid w:val="005B4B03"/>
    <w:rsid w:val="005F3600"/>
    <w:rsid w:val="00601473"/>
    <w:rsid w:val="00620917"/>
    <w:rsid w:val="00637544"/>
    <w:rsid w:val="006528D4"/>
    <w:rsid w:val="00653807"/>
    <w:rsid w:val="00673E55"/>
    <w:rsid w:val="00675107"/>
    <w:rsid w:val="006A5AB5"/>
    <w:rsid w:val="006C2A16"/>
    <w:rsid w:val="006C60E0"/>
    <w:rsid w:val="00734BE1"/>
    <w:rsid w:val="007566ED"/>
    <w:rsid w:val="00766EF5"/>
    <w:rsid w:val="00776873"/>
    <w:rsid w:val="007858B0"/>
    <w:rsid w:val="007B3251"/>
    <w:rsid w:val="007B4914"/>
    <w:rsid w:val="007B59CF"/>
    <w:rsid w:val="007E51D0"/>
    <w:rsid w:val="008003C5"/>
    <w:rsid w:val="008266F8"/>
    <w:rsid w:val="00857548"/>
    <w:rsid w:val="00877DFC"/>
    <w:rsid w:val="00884ED5"/>
    <w:rsid w:val="00897FAF"/>
    <w:rsid w:val="008C565B"/>
    <w:rsid w:val="008D0159"/>
    <w:rsid w:val="00904F1E"/>
    <w:rsid w:val="009124D8"/>
    <w:rsid w:val="009540EF"/>
    <w:rsid w:val="00964EC6"/>
    <w:rsid w:val="00972925"/>
    <w:rsid w:val="009957B1"/>
    <w:rsid w:val="00995F9F"/>
    <w:rsid w:val="009976B5"/>
    <w:rsid w:val="009B7615"/>
    <w:rsid w:val="009D0788"/>
    <w:rsid w:val="009D1726"/>
    <w:rsid w:val="009D2ADC"/>
    <w:rsid w:val="009E76D3"/>
    <w:rsid w:val="009E7E91"/>
    <w:rsid w:val="00A030F8"/>
    <w:rsid w:val="00A050D5"/>
    <w:rsid w:val="00A05B8D"/>
    <w:rsid w:val="00A12B7E"/>
    <w:rsid w:val="00A50E2D"/>
    <w:rsid w:val="00A65610"/>
    <w:rsid w:val="00A76F0A"/>
    <w:rsid w:val="00A77810"/>
    <w:rsid w:val="00AC31B7"/>
    <w:rsid w:val="00AD1DF8"/>
    <w:rsid w:val="00AE5DDE"/>
    <w:rsid w:val="00AF184A"/>
    <w:rsid w:val="00AF3220"/>
    <w:rsid w:val="00AF526A"/>
    <w:rsid w:val="00B14F91"/>
    <w:rsid w:val="00B208F3"/>
    <w:rsid w:val="00B264B2"/>
    <w:rsid w:val="00B454AD"/>
    <w:rsid w:val="00B51BDC"/>
    <w:rsid w:val="00B561C0"/>
    <w:rsid w:val="00B773CE"/>
    <w:rsid w:val="00BA591D"/>
    <w:rsid w:val="00BD1C72"/>
    <w:rsid w:val="00BD31C0"/>
    <w:rsid w:val="00BD5753"/>
    <w:rsid w:val="00BE738D"/>
    <w:rsid w:val="00C01826"/>
    <w:rsid w:val="00C053A6"/>
    <w:rsid w:val="00C516C1"/>
    <w:rsid w:val="00C5310C"/>
    <w:rsid w:val="00C91823"/>
    <w:rsid w:val="00C924F4"/>
    <w:rsid w:val="00C94150"/>
    <w:rsid w:val="00C9463F"/>
    <w:rsid w:val="00CB7E14"/>
    <w:rsid w:val="00CD09DF"/>
    <w:rsid w:val="00CD5315"/>
    <w:rsid w:val="00CD5910"/>
    <w:rsid w:val="00CE75E1"/>
    <w:rsid w:val="00CF6808"/>
    <w:rsid w:val="00D008AB"/>
    <w:rsid w:val="00D00A7D"/>
    <w:rsid w:val="00D04130"/>
    <w:rsid w:val="00D41686"/>
    <w:rsid w:val="00D45324"/>
    <w:rsid w:val="00D50C55"/>
    <w:rsid w:val="00D57615"/>
    <w:rsid w:val="00D60EE3"/>
    <w:rsid w:val="00D82652"/>
    <w:rsid w:val="00DA200C"/>
    <w:rsid w:val="00DB56F0"/>
    <w:rsid w:val="00DC4CF3"/>
    <w:rsid w:val="00DC7826"/>
    <w:rsid w:val="00E03238"/>
    <w:rsid w:val="00E10F74"/>
    <w:rsid w:val="00E212D5"/>
    <w:rsid w:val="00E310AF"/>
    <w:rsid w:val="00E336FA"/>
    <w:rsid w:val="00E60579"/>
    <w:rsid w:val="00E82DBD"/>
    <w:rsid w:val="00E867F5"/>
    <w:rsid w:val="00EA2309"/>
    <w:rsid w:val="00EA52E0"/>
    <w:rsid w:val="00EB1B69"/>
    <w:rsid w:val="00EB4B79"/>
    <w:rsid w:val="00EC1A58"/>
    <w:rsid w:val="00ED34BB"/>
    <w:rsid w:val="00EF7353"/>
    <w:rsid w:val="00F0205E"/>
    <w:rsid w:val="00F1172D"/>
    <w:rsid w:val="00F17624"/>
    <w:rsid w:val="00F251BF"/>
    <w:rsid w:val="00F35881"/>
    <w:rsid w:val="00F45106"/>
    <w:rsid w:val="00F64395"/>
    <w:rsid w:val="00F764DE"/>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316EA"/>
  <w15:chartTrackingRefBased/>
  <w15:docId w15:val="{A5F30C08-6856-4295-9D25-989AF13E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826"/>
    <w:pPr>
      <w:spacing w:before="240" w:after="240" w:line="276" w:lineRule="auto"/>
    </w:pPr>
  </w:style>
  <w:style w:type="paragraph" w:styleId="Heading1">
    <w:name w:val="heading 1"/>
    <w:basedOn w:val="Normal"/>
    <w:next w:val="Normal"/>
    <w:link w:val="Heading1Char"/>
    <w:uiPriority w:val="1"/>
    <w:qFormat/>
    <w:rsid w:val="00E10F74"/>
    <w:pPr>
      <w:outlineLvl w:val="0"/>
    </w:pPr>
    <w:rPr>
      <w:b/>
      <w:kern w:val="24"/>
      <w:sz w:val="52"/>
    </w:rPr>
  </w:style>
  <w:style w:type="paragraph" w:styleId="Heading2">
    <w:name w:val="heading 2"/>
    <w:basedOn w:val="Normal"/>
    <w:next w:val="Normal"/>
    <w:link w:val="Heading2Char"/>
    <w:uiPriority w:val="1"/>
    <w:qFormat/>
    <w:rsid w:val="00E10F74"/>
    <w:pPr>
      <w:ind w:right="57"/>
      <w:outlineLvl w:val="1"/>
    </w:pPr>
    <w:rPr>
      <w:b/>
      <w:sz w:val="40"/>
    </w:rPr>
  </w:style>
  <w:style w:type="paragraph" w:styleId="Heading3">
    <w:name w:val="heading 3"/>
    <w:basedOn w:val="Normal"/>
    <w:next w:val="Normal"/>
    <w:link w:val="Heading3Char"/>
    <w:uiPriority w:val="1"/>
    <w:qFormat/>
    <w:rsid w:val="00E10F74"/>
    <w:pPr>
      <w:outlineLvl w:val="2"/>
    </w:pPr>
    <w:rPr>
      <w:b/>
      <w:kern w:val="24"/>
      <w:sz w:val="32"/>
    </w:rPr>
  </w:style>
  <w:style w:type="paragraph" w:styleId="Heading4">
    <w:name w:val="heading 4"/>
    <w:basedOn w:val="Normal"/>
    <w:next w:val="Normal"/>
    <w:link w:val="Heading4Char"/>
    <w:uiPriority w:val="9"/>
    <w:semiHidden/>
    <w:qFormat/>
    <w:rsid w:val="00E10F74"/>
    <w:pPr>
      <w:keepNext/>
      <w:keepLines/>
      <w:spacing w:before="40" w:after="0"/>
      <w:outlineLvl w:val="3"/>
    </w:pPr>
    <w:rPr>
      <w:rFonts w:eastAsiaTheme="majorEastAsia" w:cstheme="majorBidi"/>
      <w:b/>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A030F8"/>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uiPriority w:val="1"/>
    <w:rsid w:val="00E10F74"/>
    <w:rPr>
      <w:rFonts w:cs="Arial"/>
      <w:b/>
      <w:kern w:val="24"/>
      <w:sz w:val="52"/>
    </w:rPr>
  </w:style>
  <w:style w:type="character" w:customStyle="1" w:styleId="Heading2Char">
    <w:name w:val="Heading 2 Char"/>
    <w:basedOn w:val="DefaultParagraphFont"/>
    <w:link w:val="Heading2"/>
    <w:uiPriority w:val="1"/>
    <w:rsid w:val="00E10F74"/>
    <w:rPr>
      <w:rFonts w:cs="Arial"/>
      <w:b/>
      <w:sz w:val="40"/>
    </w:rPr>
  </w:style>
  <w:style w:type="character" w:customStyle="1" w:styleId="Heading3Char">
    <w:name w:val="Heading 3 Char"/>
    <w:basedOn w:val="DefaultParagraphFont"/>
    <w:link w:val="Heading3"/>
    <w:uiPriority w:val="1"/>
    <w:rsid w:val="00E10F74"/>
    <w:rPr>
      <w:rFonts w:cs="Arial"/>
      <w:b/>
      <w:kern w:val="24"/>
      <w:sz w:val="32"/>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
    <w:link w:val="FootnoteTextChar"/>
    <w:uiPriority w:val="99"/>
    <w:unhideWhenUsed/>
    <w:rsid w:val="00374832"/>
    <w:pPr>
      <w:spacing w:line="240" w:lineRule="auto"/>
    </w:pPr>
    <w:rPr>
      <w:rFonts w:eastAsia="Calibri" w:cs="Times New Roman"/>
      <w:sz w:val="22"/>
      <w:szCs w:val="20"/>
      <w:lang w:val="x-none"/>
    </w:rPr>
  </w:style>
  <w:style w:type="character" w:customStyle="1" w:styleId="FootnoteTextChar">
    <w:name w:val="Footnote Text Char"/>
    <w:aliases w:val="Endnote Footnote Text Char"/>
    <w:basedOn w:val="DefaultParagraphFont"/>
    <w:link w:val="FootnoteText"/>
    <w:uiPriority w:val="99"/>
    <w:rsid w:val="00374832"/>
    <w:rPr>
      <w:rFonts w:eastAsia="Calibri" w:cs="Times New Roman"/>
      <w:sz w:val="22"/>
      <w:szCs w:val="20"/>
      <w:lang w:val="x-none"/>
    </w:rPr>
  </w:style>
  <w:style w:type="character" w:styleId="FootnoteReference">
    <w:name w:val="footnote reference"/>
    <w:uiPriority w:val="99"/>
    <w:semiHidden/>
    <w:unhideWhenUsed/>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175D4D"/>
    <w:pPr>
      <w:spacing w:before="480"/>
      <w:contextualSpacing/>
    </w:pPr>
    <w:rPr>
      <w:rFonts w:eastAsiaTheme="majorEastAsia" w:cstheme="majorBidi"/>
      <w:b/>
      <w:spacing w:val="-10"/>
      <w:kern w:val="28"/>
      <w:sz w:val="52"/>
      <w:szCs w:val="52"/>
    </w:rPr>
  </w:style>
  <w:style w:type="character" w:customStyle="1" w:styleId="TitleChar">
    <w:name w:val="Title Char"/>
    <w:basedOn w:val="DefaultParagraphFont"/>
    <w:link w:val="Title"/>
    <w:rsid w:val="00175D4D"/>
    <w:rPr>
      <w:rFonts w:ascii="Arial" w:eastAsiaTheme="majorEastAsia" w:hAnsi="Arial" w:cstheme="majorBidi"/>
      <w:b/>
      <w:spacing w:val="-10"/>
      <w:kern w:val="28"/>
      <w:sz w:val="52"/>
      <w:szCs w:val="52"/>
    </w:rPr>
  </w:style>
  <w:style w:type="paragraph" w:styleId="Subtitle">
    <w:name w:val="Subtitle"/>
    <w:aliases w:val="Recommendations"/>
    <w:basedOn w:val="Normal"/>
    <w:next w:val="Normal"/>
    <w:link w:val="SubtitleChar"/>
    <w:uiPriority w:val="11"/>
    <w:unhideWhenUsed/>
    <w:qFormat/>
    <w:rsid w:val="001D65CE"/>
    <w:pPr>
      <w:pBdr>
        <w:top w:val="single" w:sz="4" w:space="1" w:color="000000"/>
        <w:bottom w:val="single" w:sz="4" w:space="1" w:color="000000"/>
      </w:pBdr>
      <w:tabs>
        <w:tab w:val="num" w:pos="0"/>
      </w:tabs>
      <w:ind w:right="237"/>
    </w:pPr>
  </w:style>
  <w:style w:type="character" w:customStyle="1" w:styleId="SubtitleChar">
    <w:name w:val="Subtitle Char"/>
    <w:aliases w:val="Recommendations Char"/>
    <w:basedOn w:val="DefaultParagraphFont"/>
    <w:link w:val="Subtitle"/>
    <w:uiPriority w:val="11"/>
    <w:rsid w:val="00D60EE3"/>
  </w:style>
  <w:style w:type="paragraph" w:customStyle="1" w:styleId="ConsultationQuestion">
    <w:name w:val="Consultation Question"/>
    <w:basedOn w:val="Normal"/>
    <w:uiPriority w:val="3"/>
    <w:semiHidden/>
    <w:qFormat/>
    <w:rsid w:val="001D65CE"/>
    <w:pPr>
      <w:numPr>
        <w:numId w:val="2"/>
      </w:numPr>
      <w:ind w:right="57"/>
      <w:contextualSpacing/>
    </w:pPr>
    <w:rPr>
      <w:rFonts w:cstheme="minorHAnsi"/>
      <w:b/>
    </w:rPr>
  </w:style>
  <w:style w:type="paragraph" w:styleId="ListParagraph">
    <w:name w:val="List Paragraph"/>
    <w:aliases w:val="Numbered list,Bullets,F5 List Paragraph,Dot pt,No Spacing1,List Paragraph Char Char Char,Indicator Text,List Paragraph1,Numbered Para 1,Bullet 1,List Paragraph12,Bullet Points,MAIN CONTENT,List Paragraph2,Normal numbered,List Paragraph11"/>
    <w:basedOn w:val="Normal"/>
    <w:link w:val="ListParagraphChar"/>
    <w:uiPriority w:val="34"/>
    <w:unhideWhenUsed/>
    <w:qFormat/>
    <w:rsid w:val="008D0159"/>
    <w:pPr>
      <w:numPr>
        <w:numId w:val="25"/>
      </w:numPr>
      <w:spacing w:line="360" w:lineRule="auto"/>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5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C9463F"/>
    <w:pPr>
      <w:numPr>
        <w:numId w:val="3"/>
      </w:numPr>
    </w:pPr>
    <w:rPr>
      <w:b w:val="0"/>
      <w:sz w:val="28"/>
    </w:rPr>
  </w:style>
  <w:style w:type="character" w:customStyle="1" w:styleId="NumHead1Char">
    <w:name w:val="Num Head1 Char"/>
    <w:basedOn w:val="Heading1Char"/>
    <w:link w:val="NumHead1"/>
    <w:uiPriority w:val="2"/>
    <w:rsid w:val="00C9463F"/>
    <w:rPr>
      <w:rFonts w:cs="Arial"/>
      <w:b w:val="0"/>
      <w:kern w:val="24"/>
      <w:sz w:val="56"/>
    </w:rPr>
  </w:style>
  <w:style w:type="paragraph" w:customStyle="1" w:styleId="NumHead2">
    <w:name w:val="Num Head2"/>
    <w:basedOn w:val="Heading2"/>
    <w:link w:val="NumHead2Char"/>
    <w:uiPriority w:val="2"/>
    <w:qFormat/>
    <w:rsid w:val="00877DFC"/>
    <w:pPr>
      <w:numPr>
        <w:ilvl w:val="1"/>
        <w:numId w:val="3"/>
      </w:numPr>
      <w:ind w:left="1134" w:hanging="774"/>
    </w:pPr>
  </w:style>
  <w:style w:type="character" w:customStyle="1" w:styleId="NumHead2Char">
    <w:name w:val="Num Head2 Char"/>
    <w:basedOn w:val="Heading2Char"/>
    <w:link w:val="NumHead2"/>
    <w:uiPriority w:val="2"/>
    <w:rsid w:val="00877DFC"/>
    <w:rPr>
      <w:rFonts w:cs="Arial"/>
      <w:b/>
      <w:sz w:val="32"/>
    </w:rPr>
  </w:style>
  <w:style w:type="paragraph" w:customStyle="1" w:styleId="NumHead3">
    <w:name w:val="Num Head3"/>
    <w:basedOn w:val="Heading3"/>
    <w:next w:val="Normal"/>
    <w:link w:val="NumHead3Char"/>
    <w:uiPriority w:val="2"/>
    <w:qFormat/>
    <w:rsid w:val="00877DFC"/>
    <w:pPr>
      <w:numPr>
        <w:ilvl w:val="2"/>
        <w:numId w:val="3"/>
      </w:numPr>
      <w:ind w:left="1560" w:hanging="840"/>
    </w:pPr>
  </w:style>
  <w:style w:type="character" w:customStyle="1" w:styleId="NumHead3Char">
    <w:name w:val="Num Head3 Char"/>
    <w:basedOn w:val="Heading3Char"/>
    <w:link w:val="NumHead3"/>
    <w:uiPriority w:val="2"/>
    <w:rsid w:val="00877DFC"/>
    <w:rPr>
      <w:rFonts w:cs="Arial"/>
      <w:b/>
      <w:kern w:val="24"/>
      <w:sz w:val="32"/>
    </w:rPr>
  </w:style>
  <w:style w:type="paragraph" w:styleId="EndnoteText">
    <w:name w:val="endnote text"/>
    <w:basedOn w:val="Normal"/>
    <w:link w:val="EndnoteTextChar"/>
    <w:uiPriority w:val="99"/>
    <w:semiHidden/>
    <w:unhideWhenUsed/>
    <w:rsid w:val="0037483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74832"/>
    <w:rPr>
      <w:sz w:val="20"/>
      <w:szCs w:val="20"/>
    </w:rPr>
  </w:style>
  <w:style w:type="character" w:styleId="EndnoteReference">
    <w:name w:val="endnote reference"/>
    <w:basedOn w:val="DefaultParagraphFont"/>
    <w:uiPriority w:val="99"/>
    <w:semiHidden/>
    <w:unhideWhenUsed/>
    <w:rsid w:val="00374832"/>
    <w:rPr>
      <w:vertAlign w:val="superscript"/>
    </w:rPr>
  </w:style>
  <w:style w:type="paragraph" w:customStyle="1" w:styleId="HeaderTitle">
    <w:name w:val="Header Title"/>
    <w:basedOn w:val="Title"/>
    <w:qFormat/>
    <w:rsid w:val="00ED34BB"/>
    <w:pPr>
      <w:tabs>
        <w:tab w:val="left" w:pos="10065"/>
      </w:tabs>
      <w:spacing w:before="0" w:after="0" w:line="240" w:lineRule="auto"/>
      <w:ind w:left="4820" w:right="1315"/>
      <w:jc w:val="right"/>
    </w:pPr>
  </w:style>
  <w:style w:type="paragraph" w:customStyle="1" w:styleId="RecommendationsStyle">
    <w:name w:val="Recommendations Style"/>
    <w:basedOn w:val="Normal"/>
    <w:uiPriority w:val="2"/>
    <w:qFormat/>
    <w:rsid w:val="00877DFC"/>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paragraph" w:customStyle="1" w:styleId="NumPara">
    <w:name w:val="Num Para"/>
    <w:basedOn w:val="NumHead2"/>
    <w:uiPriority w:val="2"/>
    <w:qFormat/>
    <w:rsid w:val="00CD5910"/>
    <w:rPr>
      <w:b w:val="0"/>
      <w:sz w:val="28"/>
    </w:rPr>
  </w:style>
  <w:style w:type="character" w:customStyle="1" w:styleId="ListParagraphChar">
    <w:name w:val="List Paragraph Char"/>
    <w:aliases w:val="Numbered list Char,Bullets Char,F5 List Paragraph Char1,Dot pt Char1,No Spacing1 Char1,List Paragraph Char Char Char Char1,Indicator Text Char1,List Paragraph1 Char1,Numbered Para 1 Char,Bullet 1 Char,List Paragraph12 Char1"/>
    <w:basedOn w:val="DefaultParagraphFont"/>
    <w:link w:val="ListParagraph"/>
    <w:uiPriority w:val="34"/>
    <w:locked/>
    <w:rsid w:val="00B14F91"/>
    <w:rPr>
      <w:rFonts w:cs="Arial"/>
    </w:rPr>
  </w:style>
  <w:style w:type="paragraph" w:customStyle="1" w:styleId="Default">
    <w:name w:val="Default"/>
    <w:rsid w:val="00B14F91"/>
    <w:pPr>
      <w:autoSpaceDE w:val="0"/>
      <w:autoSpaceDN w:val="0"/>
      <w:adjustRightInd w:val="0"/>
      <w:spacing w:line="240" w:lineRule="auto"/>
    </w:pPr>
    <w:rPr>
      <w:rFonts w:ascii="Agenda" w:hAnsi="Agenda" w:cs="Agenda"/>
      <w:color w:val="000000"/>
      <w:sz w:val="24"/>
      <w:szCs w:val="24"/>
    </w:rPr>
  </w:style>
  <w:style w:type="character" w:customStyle="1" w:styleId="eop">
    <w:name w:val="eop"/>
    <w:basedOn w:val="DefaultParagraphFont"/>
    <w:rsid w:val="00B14F91"/>
  </w:style>
  <w:style w:type="character" w:styleId="Emphasis">
    <w:name w:val="Emphasis"/>
    <w:basedOn w:val="DefaultParagraphFont"/>
    <w:uiPriority w:val="20"/>
    <w:qFormat/>
    <w:rsid w:val="00B14F91"/>
    <w:rPr>
      <w:i/>
      <w:iCs/>
    </w:rPr>
  </w:style>
  <w:style w:type="character" w:styleId="UnresolvedMention">
    <w:name w:val="Unresolved Mention"/>
    <w:basedOn w:val="DefaultParagraphFont"/>
    <w:uiPriority w:val="99"/>
    <w:semiHidden/>
    <w:unhideWhenUsed/>
    <w:rsid w:val="00CB7E14"/>
    <w:rPr>
      <w:color w:val="605E5C"/>
      <w:shd w:val="clear" w:color="auto" w:fill="E1DFDD"/>
    </w:rPr>
  </w:style>
  <w:style w:type="character" w:customStyle="1" w:styleId="Heading4Char">
    <w:name w:val="Heading 4 Char"/>
    <w:basedOn w:val="DefaultParagraphFont"/>
    <w:link w:val="Heading4"/>
    <w:uiPriority w:val="9"/>
    <w:semiHidden/>
    <w:rsid w:val="00E10F74"/>
    <w:rPr>
      <w:rFonts w:eastAsiaTheme="majorEastAsia" w:cstheme="majorBidi"/>
      <w:b/>
      <w:iCs/>
      <w:color w:val="000000" w:themeColor="text1"/>
      <w:u w:val="single"/>
    </w:rPr>
  </w:style>
  <w:style w:type="character" w:styleId="FollowedHyperlink">
    <w:name w:val="FollowedHyperlink"/>
    <w:basedOn w:val="DefaultParagraphFont"/>
    <w:uiPriority w:val="99"/>
    <w:semiHidden/>
    <w:unhideWhenUsed/>
    <w:rsid w:val="009D2AD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846AC"/>
    <w:rPr>
      <w:b/>
      <w:bCs/>
      <w:szCs w:val="20"/>
      <w:lang w:val="en-GB"/>
    </w:rPr>
  </w:style>
  <w:style w:type="character" w:customStyle="1" w:styleId="CommentSubjectChar">
    <w:name w:val="Comment Subject Char"/>
    <w:basedOn w:val="CommentTextChar"/>
    <w:link w:val="CommentSubject"/>
    <w:uiPriority w:val="99"/>
    <w:semiHidden/>
    <w:rsid w:val="001846AC"/>
    <w:rPr>
      <w:rFonts w:ascii="Arial" w:eastAsia="Times New Roman" w:hAnsi="Arial" w:cs="Arial"/>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9425">
      <w:bodyDiv w:val="1"/>
      <w:marLeft w:val="0"/>
      <w:marRight w:val="0"/>
      <w:marTop w:val="0"/>
      <w:marBottom w:val="0"/>
      <w:divBdr>
        <w:top w:val="none" w:sz="0" w:space="0" w:color="auto"/>
        <w:left w:val="none" w:sz="0" w:space="0" w:color="auto"/>
        <w:bottom w:val="none" w:sz="0" w:space="0" w:color="auto"/>
        <w:right w:val="none" w:sz="0" w:space="0" w:color="auto"/>
      </w:divBdr>
    </w:div>
    <w:div w:id="16914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binaries/content/documents/govscot/publications/strategy-plan/2023/11/bsl-national-plan-2023-2029/documents/british-sign-language-national-plan-2023-2029/british-sign-language-national-plan-2023-2029/govscot%3Adocument/british-sign-language-national-plan-2023-2029.pdf" TargetMode="External"/><Relationship Id="rId13" Type="http://schemas.openxmlformats.org/officeDocument/2006/relationships/hyperlink" Target="https://www.youtube.com/watch?v=tYiP6RTeIc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youtube.com/watch?v=LzHhOSNL0L4" TargetMode="External"/><Relationship Id="rId17" Type="http://schemas.openxmlformats.org/officeDocument/2006/relationships/hyperlink" Target="http://www.scottishhumanrights.com" TargetMode="External"/><Relationship Id="rId2" Type="http://schemas.openxmlformats.org/officeDocument/2006/relationships/numbering" Target="numbering.xml"/><Relationship Id="rId16" Type="http://schemas.openxmlformats.org/officeDocument/2006/relationships/hyperlink" Target="https://www.youtube.com/watch?v=gU1oaDxIP80&amp;t=1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lo@scottishhumanrights.com" TargetMode="External"/><Relationship Id="rId5" Type="http://schemas.openxmlformats.org/officeDocument/2006/relationships/webSettings" Target="webSettings.xml"/><Relationship Id="rId15" Type="http://schemas.openxmlformats.org/officeDocument/2006/relationships/hyperlink" Target="https://www.youtube.com/watch?v=ShKjyv6lpXQ" TargetMode="External"/><Relationship Id="rId23" Type="http://schemas.openxmlformats.org/officeDocument/2006/relationships/theme" Target="theme/theme1.xml"/><Relationship Id="rId10" Type="http://schemas.openxmlformats.org/officeDocument/2006/relationships/hyperlink" Target="https://contactscotland-bsl.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ExZ7errBw6g&amp;t=9s" TargetMode="External"/><Relationship Id="rId14" Type="http://schemas.openxmlformats.org/officeDocument/2006/relationships/hyperlink" Target="https://www.youtube.com/watch?v=wFcuPqbrtyQ&amp;t=5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1.%20Quick%20Find\4.%20Corporate%20Templates%20and%20Logos\1.%20General%20Document%20-%20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7533-61FD-444A-AF4B-DAC8CF85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General Document - Accessible Template</Template>
  <TotalTime>11</TotalTime>
  <Pages>12</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U322229</dc:creator>
  <cp:keywords/>
  <dc:description/>
  <cp:lastModifiedBy>Megan Strickland</cp:lastModifiedBy>
  <cp:revision>7</cp:revision>
  <cp:lastPrinted>2024-04-25T16:59:00Z</cp:lastPrinted>
  <dcterms:created xsi:type="dcterms:W3CDTF">2024-04-25T13:55:00Z</dcterms:created>
  <dcterms:modified xsi:type="dcterms:W3CDTF">2024-04-25T16:59:00Z</dcterms:modified>
</cp:coreProperties>
</file>