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470"/>
      </w:tblGrid>
      <w:tr w:rsidR="00251CEF" w14:paraId="32538AC2" w14:textId="77777777" w:rsidTr="00DE6CB1">
        <w:tc>
          <w:tcPr>
            <w:tcW w:w="5240" w:type="dxa"/>
          </w:tcPr>
          <w:p w14:paraId="2EB1070D" w14:textId="7A1D4242" w:rsidR="00AF177D" w:rsidRPr="009754B3" w:rsidRDefault="00547ED7" w:rsidP="00547ED7">
            <w:pPr>
              <w:jc w:val="center"/>
              <w:rPr>
                <w:rFonts w:cs="Arial"/>
                <w:sz w:val="36"/>
                <w:szCs w:val="36"/>
              </w:rPr>
            </w:pPr>
            <w:r w:rsidRPr="009754B3">
              <w:rPr>
                <w:rFonts w:cs="Arial"/>
                <w:noProof/>
                <w:sz w:val="36"/>
                <w:szCs w:val="36"/>
              </w:rPr>
              <w:drawing>
                <wp:inline distT="0" distB="0" distL="0" distR="0" wp14:anchorId="4F83C993" wp14:editId="26C66BE7">
                  <wp:extent cx="1799974" cy="1060450"/>
                  <wp:effectExtent l="0" t="0" r="0" b="6350"/>
                  <wp:docPr id="1" name="Picture 1" descr="Scotland – CFNH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tland – CFNH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529" cy="106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58683F5C" w14:textId="2260068E" w:rsidR="00AF177D" w:rsidRPr="009754B3" w:rsidRDefault="00AF177D" w:rsidP="00B561C0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9754B3">
              <w:rPr>
                <w:rFonts w:cs="Arial"/>
                <w:b/>
                <w:bCs/>
                <w:sz w:val="36"/>
                <w:szCs w:val="36"/>
              </w:rPr>
              <w:t xml:space="preserve">Scottish Human Rights Commission </w:t>
            </w:r>
          </w:p>
        </w:tc>
      </w:tr>
      <w:tr w:rsidR="00251CEF" w14:paraId="25CEFF14" w14:textId="77777777" w:rsidTr="00DE6CB1">
        <w:trPr>
          <w:trHeight w:val="50"/>
        </w:trPr>
        <w:tc>
          <w:tcPr>
            <w:tcW w:w="5240" w:type="dxa"/>
          </w:tcPr>
          <w:p w14:paraId="49FF0240" w14:textId="002579D2" w:rsidR="00AF177D" w:rsidRPr="009754B3" w:rsidRDefault="00547ED7" w:rsidP="00547ED7">
            <w:pPr>
              <w:jc w:val="center"/>
              <w:rPr>
                <w:rFonts w:cs="Arial"/>
                <w:sz w:val="36"/>
                <w:szCs w:val="36"/>
              </w:rPr>
            </w:pPr>
            <w:r w:rsidRPr="009754B3">
              <w:rPr>
                <w:rFonts w:cs="Arial"/>
                <w:noProof/>
                <w:sz w:val="36"/>
                <w:szCs w:val="36"/>
              </w:rPr>
              <w:drawing>
                <wp:inline distT="0" distB="0" distL="0" distR="0" wp14:anchorId="38BF251D" wp14:editId="30B71A2C">
                  <wp:extent cx="1066800" cy="1066800"/>
                  <wp:effectExtent l="0" t="0" r="0" b="0"/>
                  <wp:docPr id="2" name="Picture 1" descr="Pla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a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57063FEB" w14:textId="7E8C54E4" w:rsidR="00E85526" w:rsidRPr="009754B3" w:rsidRDefault="00AF177D" w:rsidP="00B561C0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9754B3">
              <w:rPr>
                <w:rFonts w:cs="Arial"/>
                <w:b/>
                <w:bCs/>
                <w:sz w:val="36"/>
                <w:szCs w:val="36"/>
              </w:rPr>
              <w:t xml:space="preserve">Strategic Plan Survey </w:t>
            </w:r>
          </w:p>
        </w:tc>
      </w:tr>
      <w:tr w:rsidR="000D086C" w14:paraId="1BCC838D" w14:textId="77777777" w:rsidTr="00DE6CB1">
        <w:trPr>
          <w:trHeight w:val="50"/>
        </w:trPr>
        <w:tc>
          <w:tcPr>
            <w:tcW w:w="5240" w:type="dxa"/>
          </w:tcPr>
          <w:p w14:paraId="4B107154" w14:textId="0EB81287" w:rsidR="00E87903" w:rsidRPr="009754B3" w:rsidRDefault="009754B3" w:rsidP="00547ED7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 w:rsidRPr="009754B3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 wp14:anchorId="46AB797E" wp14:editId="00BBE12D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63500</wp:posOffset>
                  </wp:positionV>
                  <wp:extent cx="1799974" cy="1060450"/>
                  <wp:effectExtent l="0" t="0" r="0" b="6350"/>
                  <wp:wrapThrough wrapText="bothSides">
                    <wp:wrapPolygon edited="0">
                      <wp:start x="0" y="0"/>
                      <wp:lineTo x="0" y="21341"/>
                      <wp:lineTo x="21265" y="21341"/>
                      <wp:lineTo x="21265" y="0"/>
                      <wp:lineTo x="0" y="0"/>
                    </wp:wrapPolygon>
                  </wp:wrapThrough>
                  <wp:docPr id="1480187165" name="Picture 148018716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187165" name="Picture 148018716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974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3F2C84BB" wp14:editId="0D61D4D5">
                  <wp:extent cx="1066800" cy="1066800"/>
                  <wp:effectExtent l="0" t="0" r="0" b="0"/>
                  <wp:docPr id="1686864271" name="Picture 1686864271" descr="Pla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a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59D2659C" w14:textId="77777777" w:rsidR="00E87903" w:rsidRPr="009754B3" w:rsidRDefault="00E87903" w:rsidP="00E87903">
            <w:pPr>
              <w:rPr>
                <w:rFonts w:cs="Arial"/>
                <w:kern w:val="0"/>
                <w:sz w:val="32"/>
                <w:szCs w:val="32"/>
                <w14:ligatures w14:val="none"/>
              </w:rPr>
            </w:pPr>
            <w:r w:rsidRPr="00E87903">
              <w:rPr>
                <w:rFonts w:cs="Arial"/>
                <w:kern w:val="0"/>
                <w:sz w:val="32"/>
                <w:szCs w:val="32"/>
                <w14:ligatures w14:val="none"/>
              </w:rPr>
              <w:t>The Commission is developing its Strategic Plan for 2024 – 2028</w:t>
            </w:r>
          </w:p>
          <w:p w14:paraId="11200A4E" w14:textId="77777777" w:rsidR="00E87903" w:rsidRPr="009754B3" w:rsidRDefault="00E87903" w:rsidP="00E87903">
            <w:pPr>
              <w:rPr>
                <w:rFonts w:cs="Arial"/>
                <w:b/>
                <w:bCs/>
                <w:kern w:val="0"/>
                <w:sz w:val="32"/>
                <w:szCs w:val="32"/>
                <w14:ligatures w14:val="none"/>
              </w:rPr>
            </w:pPr>
          </w:p>
          <w:p w14:paraId="50D879FB" w14:textId="77777777" w:rsidR="00E87903" w:rsidRPr="009754B3" w:rsidRDefault="00E87903" w:rsidP="00E87903">
            <w:pPr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  <w:tr w:rsidR="00251CEF" w14:paraId="1B25DF29" w14:textId="77777777" w:rsidTr="00DE6CB1">
        <w:trPr>
          <w:trHeight w:val="50"/>
        </w:trPr>
        <w:tc>
          <w:tcPr>
            <w:tcW w:w="5240" w:type="dxa"/>
          </w:tcPr>
          <w:p w14:paraId="42603F8A" w14:textId="33A1E9A4" w:rsidR="00A400D4" w:rsidRPr="009754B3" w:rsidRDefault="00E87903" w:rsidP="00547ED7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AEC2153" wp14:editId="0B1D0712">
                  <wp:extent cx="1073150" cy="1073150"/>
                  <wp:effectExtent l="0" t="0" r="0" b="0"/>
                  <wp:docPr id="11" name="Picture 10" descr="Research questionn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earch questionn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658CF724" wp14:editId="6BF2139D">
                  <wp:extent cx="1066800" cy="1066800"/>
                  <wp:effectExtent l="0" t="0" r="0" b="0"/>
                  <wp:docPr id="809889014" name="Picture 809889014" descr="Pla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a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01725B51" w14:textId="7CB1499A" w:rsidR="00A400D4" w:rsidRPr="009754B3" w:rsidRDefault="00152BF4" w:rsidP="00B561C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We</w:t>
            </w:r>
            <w:r w:rsidR="00E75496">
              <w:rPr>
                <w:rFonts w:cs="Arial"/>
                <w:sz w:val="32"/>
                <w:szCs w:val="32"/>
              </w:rPr>
              <w:t xml:space="preserve">’re asking for </w:t>
            </w:r>
            <w:r>
              <w:rPr>
                <w:rFonts w:cs="Arial"/>
                <w:sz w:val="32"/>
                <w:szCs w:val="32"/>
              </w:rPr>
              <w:t>information to create this plan</w:t>
            </w:r>
            <w:r w:rsidR="00E87903" w:rsidRPr="009754B3">
              <w:rPr>
                <w:rFonts w:cs="Arial"/>
                <w:sz w:val="32"/>
                <w:szCs w:val="32"/>
              </w:rPr>
              <w:t xml:space="preserve"> </w:t>
            </w:r>
          </w:p>
        </w:tc>
      </w:tr>
      <w:tr w:rsidR="000D086C" w14:paraId="754537BE" w14:textId="77777777" w:rsidTr="00DE6CB1">
        <w:trPr>
          <w:trHeight w:val="50"/>
        </w:trPr>
        <w:tc>
          <w:tcPr>
            <w:tcW w:w="5240" w:type="dxa"/>
          </w:tcPr>
          <w:p w14:paraId="0D085C73" w14:textId="4EF76AB2" w:rsidR="00E87903" w:rsidRPr="009754B3" w:rsidRDefault="00251CEF" w:rsidP="00547ED7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4C50702" wp14:editId="15AA9120">
                  <wp:extent cx="1905000" cy="1905000"/>
                  <wp:effectExtent l="0" t="0" r="0" b="0"/>
                  <wp:docPr id="566259520" name="Picture 566259520" descr="UK Map Scot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K Map Scot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7785A52F" w14:textId="5CE25D0B" w:rsidR="00E87903" w:rsidRPr="00E87903" w:rsidRDefault="00E87903" w:rsidP="00E87903">
            <w:pPr>
              <w:rPr>
                <w:rFonts w:cs="Arial"/>
                <w:kern w:val="0"/>
                <w:sz w:val="32"/>
                <w:szCs w:val="32"/>
                <w14:ligatures w14:val="none"/>
              </w:rPr>
            </w:pPr>
            <w:r w:rsidRPr="00E87903">
              <w:rPr>
                <w:rFonts w:cs="Arial"/>
                <w:kern w:val="0"/>
                <w:sz w:val="32"/>
                <w:szCs w:val="32"/>
                <w14:ligatures w14:val="none"/>
              </w:rPr>
              <w:t>To help us set our priorities and improve how we work</w:t>
            </w:r>
            <w:r w:rsidRPr="009754B3">
              <w:rPr>
                <w:rFonts w:cs="Arial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E87903">
              <w:rPr>
                <w:rFonts w:cs="Arial"/>
                <w:kern w:val="0"/>
                <w:sz w:val="32"/>
                <w:szCs w:val="32"/>
                <w14:ligatures w14:val="none"/>
              </w:rPr>
              <w:t xml:space="preserve">we </w:t>
            </w:r>
            <w:r w:rsidRPr="009754B3">
              <w:rPr>
                <w:rFonts w:cs="Arial"/>
                <w:kern w:val="0"/>
                <w:sz w:val="32"/>
                <w:szCs w:val="32"/>
                <w14:ligatures w14:val="none"/>
              </w:rPr>
              <w:t>want to</w:t>
            </w:r>
            <w:r w:rsidRPr="00E87903">
              <w:rPr>
                <w:rFonts w:cs="Arial"/>
                <w:kern w:val="0"/>
                <w:sz w:val="32"/>
                <w:szCs w:val="32"/>
                <w14:ligatures w14:val="none"/>
              </w:rPr>
              <w:t xml:space="preserve"> hear from people and organisations from across </w:t>
            </w:r>
            <w:r w:rsidR="00DE6CB1" w:rsidRPr="009754B3">
              <w:rPr>
                <w:rFonts w:cs="Arial"/>
                <w:kern w:val="0"/>
                <w:sz w:val="32"/>
                <w:szCs w:val="32"/>
                <w14:ligatures w14:val="none"/>
              </w:rPr>
              <w:t>Scotland</w:t>
            </w:r>
          </w:p>
          <w:p w14:paraId="14CF7196" w14:textId="77777777" w:rsidR="00E87903" w:rsidRPr="009754B3" w:rsidRDefault="00E87903" w:rsidP="00B561C0">
            <w:pPr>
              <w:rPr>
                <w:rFonts w:cs="Arial"/>
                <w:sz w:val="32"/>
                <w:szCs w:val="32"/>
              </w:rPr>
            </w:pPr>
          </w:p>
        </w:tc>
      </w:tr>
      <w:tr w:rsidR="00251CEF" w14:paraId="4A3438C4" w14:textId="77777777" w:rsidTr="00DE6CB1">
        <w:trPr>
          <w:trHeight w:val="50"/>
        </w:trPr>
        <w:tc>
          <w:tcPr>
            <w:tcW w:w="5240" w:type="dxa"/>
          </w:tcPr>
          <w:p w14:paraId="522BE898" w14:textId="24DF12CF" w:rsidR="00293FD9" w:rsidRPr="009754B3" w:rsidRDefault="00E87903" w:rsidP="00547ED7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CE15BA1" wp14:editId="25129306">
                  <wp:extent cx="1504950" cy="886638"/>
                  <wp:effectExtent l="0" t="0" r="0" b="8890"/>
                  <wp:docPr id="1933338912" name="Picture 1933338912" descr="Scotland – CFNH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tland – CFNH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216" cy="89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426C7AB0" w14:textId="5BE1EE25" w:rsidR="00293FD9" w:rsidRDefault="00E85526" w:rsidP="00B561C0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This document is to give you more </w:t>
            </w:r>
            <w:r w:rsidR="00152BF4">
              <w:rPr>
                <w:rFonts w:cs="Arial"/>
                <w:sz w:val="32"/>
                <w:szCs w:val="32"/>
              </w:rPr>
              <w:t>details</w:t>
            </w:r>
            <w:r>
              <w:rPr>
                <w:rFonts w:cs="Arial"/>
                <w:sz w:val="32"/>
                <w:szCs w:val="32"/>
              </w:rPr>
              <w:t xml:space="preserve"> about the Commission before you complete the survey </w:t>
            </w:r>
            <w:r w:rsidR="00293FD9" w:rsidRPr="009754B3">
              <w:rPr>
                <w:rFonts w:cs="Arial"/>
                <w:sz w:val="32"/>
                <w:szCs w:val="32"/>
              </w:rPr>
              <w:t xml:space="preserve"> </w:t>
            </w:r>
          </w:p>
          <w:p w14:paraId="0DFBA485" w14:textId="77777777" w:rsidR="009754B3" w:rsidRDefault="009754B3" w:rsidP="00B561C0">
            <w:pPr>
              <w:rPr>
                <w:rFonts w:cs="Arial"/>
                <w:sz w:val="32"/>
                <w:szCs w:val="32"/>
              </w:rPr>
            </w:pPr>
          </w:p>
          <w:p w14:paraId="7986FA10" w14:textId="21CF3286" w:rsidR="009754B3" w:rsidRPr="009754B3" w:rsidRDefault="009754B3" w:rsidP="00B561C0">
            <w:pPr>
              <w:rPr>
                <w:rFonts w:cs="Arial"/>
                <w:sz w:val="32"/>
                <w:szCs w:val="32"/>
              </w:rPr>
            </w:pPr>
          </w:p>
        </w:tc>
      </w:tr>
      <w:tr w:rsidR="00251CEF" w14:paraId="70BD9E0E" w14:textId="77777777" w:rsidTr="00DE6CB1">
        <w:tc>
          <w:tcPr>
            <w:tcW w:w="5240" w:type="dxa"/>
          </w:tcPr>
          <w:p w14:paraId="111C5A8A" w14:textId="168A1AAB" w:rsidR="00AF177D" w:rsidRPr="009754B3" w:rsidRDefault="00A400D4" w:rsidP="00A400D4">
            <w:pPr>
              <w:jc w:val="center"/>
              <w:rPr>
                <w:rFonts w:cs="Arial"/>
                <w:sz w:val="36"/>
                <w:szCs w:val="36"/>
              </w:rPr>
            </w:pPr>
            <w:r w:rsidRPr="009754B3">
              <w:rPr>
                <w:rFonts w:cs="Arial"/>
                <w:noProof/>
                <w:sz w:val="36"/>
                <w:szCs w:val="36"/>
              </w:rPr>
              <w:lastRenderedPageBreak/>
              <w:drawing>
                <wp:inline distT="0" distB="0" distL="0" distR="0" wp14:anchorId="4B2DCD3D" wp14:editId="37BE92CD">
                  <wp:extent cx="1504950" cy="886638"/>
                  <wp:effectExtent l="0" t="0" r="0" b="8890"/>
                  <wp:docPr id="663408289" name="Picture 663408289" descr="Scotland – CFNH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tland – CFNH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21" cy="89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4268D2C4" w14:textId="5941999A" w:rsidR="00AF177D" w:rsidRDefault="00547ED7" w:rsidP="00547ED7">
            <w:pPr>
              <w:rPr>
                <w:rFonts w:cs="Arial"/>
                <w:b/>
                <w:bCs/>
                <w:sz w:val="36"/>
                <w:szCs w:val="36"/>
              </w:rPr>
            </w:pPr>
            <w:r w:rsidRPr="009754B3">
              <w:rPr>
                <w:rFonts w:cs="Arial"/>
                <w:b/>
                <w:bCs/>
                <w:sz w:val="36"/>
                <w:szCs w:val="36"/>
              </w:rPr>
              <w:t>Wh</w:t>
            </w:r>
            <w:r w:rsidR="00AA3DF8">
              <w:rPr>
                <w:rFonts w:cs="Arial"/>
                <w:b/>
                <w:bCs/>
                <w:sz w:val="36"/>
                <w:szCs w:val="36"/>
              </w:rPr>
              <w:t>at</w:t>
            </w:r>
            <w:r w:rsidRPr="009754B3">
              <w:rPr>
                <w:rFonts w:cs="Arial"/>
                <w:b/>
                <w:bCs/>
                <w:sz w:val="36"/>
                <w:szCs w:val="36"/>
              </w:rPr>
              <w:t xml:space="preserve"> </w:t>
            </w:r>
            <w:r w:rsidR="00152BF4">
              <w:rPr>
                <w:rFonts w:cs="Arial"/>
                <w:b/>
                <w:bCs/>
                <w:sz w:val="36"/>
                <w:szCs w:val="36"/>
              </w:rPr>
              <w:t>is the</w:t>
            </w:r>
            <w:r w:rsidRPr="009754B3">
              <w:rPr>
                <w:rFonts w:cs="Arial"/>
                <w:b/>
                <w:bCs/>
                <w:sz w:val="36"/>
                <w:szCs w:val="36"/>
              </w:rPr>
              <w:t xml:space="preserve"> Scottish Human Rights Commission?</w:t>
            </w:r>
          </w:p>
          <w:p w14:paraId="07CA236C" w14:textId="3B68CB95" w:rsidR="00DE6CB1" w:rsidRPr="009754B3" w:rsidRDefault="00DE6CB1" w:rsidP="00547ED7">
            <w:pPr>
              <w:rPr>
                <w:rFonts w:cs="Arial"/>
                <w:b/>
                <w:bCs/>
                <w:sz w:val="36"/>
                <w:szCs w:val="36"/>
              </w:rPr>
            </w:pPr>
          </w:p>
        </w:tc>
      </w:tr>
      <w:tr w:rsidR="00251CEF" w14:paraId="4DC380CE" w14:textId="77777777" w:rsidTr="00DE6CB1">
        <w:tc>
          <w:tcPr>
            <w:tcW w:w="5240" w:type="dxa"/>
          </w:tcPr>
          <w:p w14:paraId="2B183684" w14:textId="5AE20ADA" w:rsidR="00AF177D" w:rsidRPr="009754B3" w:rsidRDefault="00293FD9" w:rsidP="00293FD9">
            <w:pPr>
              <w:jc w:val="center"/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CC72311" wp14:editId="659A435F">
                  <wp:extent cx="2031999" cy="1143000"/>
                  <wp:effectExtent l="0" t="0" r="6985" b="0"/>
                  <wp:docPr id="7" name="Picture 6" descr="Paris Principles at 25: Strong National Human Rights Institutions needed  more than ever - IOI News - I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is Principles at 25: Strong National Human Rights Institutions needed  more than ever - IOI News - I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476" cy="1155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5AF03F91" w14:textId="56E69344" w:rsidR="00AF177D" w:rsidRPr="009754B3" w:rsidRDefault="00AF177D" w:rsidP="00AF177D">
            <w:pPr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sz w:val="32"/>
                <w:szCs w:val="32"/>
              </w:rPr>
              <w:t xml:space="preserve">The Scottish Human Rights Commission is </w:t>
            </w:r>
            <w:r w:rsidR="00293FD9" w:rsidRPr="009754B3">
              <w:rPr>
                <w:rFonts w:cs="Arial"/>
                <w:sz w:val="32"/>
                <w:szCs w:val="32"/>
              </w:rPr>
              <w:t>Scotland’s National Human Rights Institut</w:t>
            </w:r>
            <w:r w:rsidR="00152BF4">
              <w:rPr>
                <w:rFonts w:cs="Arial"/>
                <w:sz w:val="32"/>
                <w:szCs w:val="32"/>
              </w:rPr>
              <w:t>ion</w:t>
            </w:r>
            <w:r w:rsidR="00293FD9" w:rsidRPr="009754B3">
              <w:rPr>
                <w:rFonts w:cs="Arial"/>
                <w:sz w:val="32"/>
                <w:szCs w:val="32"/>
              </w:rPr>
              <w:t xml:space="preserve"> </w:t>
            </w:r>
          </w:p>
        </w:tc>
      </w:tr>
      <w:tr w:rsidR="00251CEF" w14:paraId="38A03AFA" w14:textId="77777777" w:rsidTr="00DE6CB1">
        <w:tc>
          <w:tcPr>
            <w:tcW w:w="5240" w:type="dxa"/>
          </w:tcPr>
          <w:p w14:paraId="3085C95B" w14:textId="182CD946" w:rsidR="00E87903" w:rsidRPr="009754B3" w:rsidRDefault="00E87903" w:rsidP="00293FD9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B9805D6" wp14:editId="120C6643">
                  <wp:extent cx="1390650" cy="819298"/>
                  <wp:effectExtent l="0" t="0" r="0" b="0"/>
                  <wp:docPr id="1094134481" name="Picture 1094134481" descr="Scotland – CFNH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tland – CFNH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966" cy="82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E5F0E24" wp14:editId="0FAE48EF">
                  <wp:extent cx="1098550" cy="1098550"/>
                  <wp:effectExtent l="0" t="0" r="6350" b="0"/>
                  <wp:docPr id="726567060" name="Picture 726567060" descr="Advocate Indepen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vocate Indepen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178A886B" w14:textId="7562EF55" w:rsidR="00E87903" w:rsidRPr="009754B3" w:rsidRDefault="00E87903" w:rsidP="00AF177D">
            <w:pPr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sz w:val="32"/>
                <w:szCs w:val="32"/>
              </w:rPr>
              <w:t>The Scottish Human Rights Commission is an independent public body</w:t>
            </w:r>
          </w:p>
        </w:tc>
      </w:tr>
      <w:tr w:rsidR="00251CEF" w14:paraId="36C5D8FE" w14:textId="77777777" w:rsidTr="00DE6CB1">
        <w:tc>
          <w:tcPr>
            <w:tcW w:w="5240" w:type="dxa"/>
          </w:tcPr>
          <w:p w14:paraId="08C46498" w14:textId="082B9485" w:rsidR="00E87903" w:rsidRPr="009754B3" w:rsidRDefault="00E87903" w:rsidP="00E87903">
            <w:pPr>
              <w:jc w:val="center"/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AED5589" wp14:editId="4DF72A7B">
                  <wp:extent cx="1187450" cy="1187450"/>
                  <wp:effectExtent l="0" t="0" r="0" b="0"/>
                  <wp:docPr id="765179193" name="Picture 765179193" descr="Cross 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oss 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7153CBFF" w14:textId="22F7D491" w:rsidR="00E87903" w:rsidRPr="009754B3" w:rsidRDefault="00E87903" w:rsidP="00AF177D">
            <w:pPr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sz w:val="32"/>
                <w:szCs w:val="32"/>
              </w:rPr>
              <w:t>This means we do not work for the government or any other organisation</w:t>
            </w:r>
          </w:p>
        </w:tc>
      </w:tr>
      <w:tr w:rsidR="00251CEF" w14:paraId="49EA2658" w14:textId="77777777" w:rsidTr="00DE6CB1">
        <w:tc>
          <w:tcPr>
            <w:tcW w:w="5240" w:type="dxa"/>
          </w:tcPr>
          <w:p w14:paraId="42C68FA1" w14:textId="77777777" w:rsidR="00DE6CB1" w:rsidRDefault="00DE6CB1" w:rsidP="00A400D4">
            <w:pPr>
              <w:jc w:val="center"/>
              <w:rPr>
                <w:rFonts w:cs="Arial"/>
                <w:noProof/>
                <w:sz w:val="32"/>
                <w:szCs w:val="32"/>
              </w:rPr>
            </w:pPr>
          </w:p>
          <w:p w14:paraId="140AA90C" w14:textId="6C77961C" w:rsidR="00E87903" w:rsidRPr="009754B3" w:rsidRDefault="00E87903" w:rsidP="00A400D4">
            <w:pPr>
              <w:jc w:val="center"/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197078D" wp14:editId="1FCD5CA3">
                  <wp:extent cx="3384550" cy="1593850"/>
                  <wp:effectExtent l="0" t="0" r="6350" b="6350"/>
                  <wp:docPr id="1181315760" name="Picture 1181315760" descr="The front page of the Scottish Commission for Human Rights Act document which shows an official government cre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15760" name="Picture 1181315760" descr="The front page of the Scottish Commission for Human Rights Act document which shows an official government cres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30"/>
                          <a:stretch/>
                        </pic:blipFill>
                        <pic:spPr bwMode="auto">
                          <a:xfrm>
                            <a:off x="0" y="0"/>
                            <a:ext cx="338455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7803EEB9" w14:textId="7E251D80" w:rsidR="00E87903" w:rsidRPr="009754B3" w:rsidRDefault="00E87903" w:rsidP="00AF177D">
            <w:pPr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sz w:val="32"/>
                <w:szCs w:val="32"/>
              </w:rPr>
              <w:t>The Scottish Commission for Human Rights Act 2006 is a law that says what the Commission should do</w:t>
            </w:r>
          </w:p>
        </w:tc>
      </w:tr>
      <w:tr w:rsidR="00251CEF" w14:paraId="580E0D05" w14:textId="77777777" w:rsidTr="00DE6CB1">
        <w:tc>
          <w:tcPr>
            <w:tcW w:w="5240" w:type="dxa"/>
          </w:tcPr>
          <w:p w14:paraId="23103BF4" w14:textId="50A3CCDD" w:rsidR="00E87903" w:rsidRPr="009754B3" w:rsidRDefault="00E87903" w:rsidP="00A400D4">
            <w:pPr>
              <w:jc w:val="center"/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36F70AD5" wp14:editId="38619135">
                  <wp:extent cx="1390650" cy="819298"/>
                  <wp:effectExtent l="0" t="0" r="0" b="0"/>
                  <wp:docPr id="147703287" name="Picture 147703287" descr="Scotland – CFNH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tland – CFNH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966" cy="82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40D8CBC5" w14:textId="6E22C714" w:rsidR="00E87903" w:rsidRPr="009754B3" w:rsidRDefault="00E87903" w:rsidP="00AF177D">
            <w:pPr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sz w:val="32"/>
                <w:szCs w:val="32"/>
              </w:rPr>
              <w:t xml:space="preserve">This means we can </w:t>
            </w:r>
          </w:p>
        </w:tc>
      </w:tr>
      <w:tr w:rsidR="00251CEF" w14:paraId="224397EB" w14:textId="77777777" w:rsidTr="00DE6CB1">
        <w:trPr>
          <w:trHeight w:val="50"/>
        </w:trPr>
        <w:tc>
          <w:tcPr>
            <w:tcW w:w="5240" w:type="dxa"/>
          </w:tcPr>
          <w:p w14:paraId="6F18AE4E" w14:textId="7C3ACD58" w:rsidR="00E87903" w:rsidRPr="009754B3" w:rsidRDefault="00E87903" w:rsidP="00293FD9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 w:rsidRPr="009754B3">
              <w:rPr>
                <w:rFonts w:cs="Arial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1B12787" wp14:editId="194B9A46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217170</wp:posOffset>
                  </wp:positionV>
                  <wp:extent cx="1250950" cy="1250950"/>
                  <wp:effectExtent l="0" t="0" r="6350" b="6350"/>
                  <wp:wrapSquare wrapText="bothSides"/>
                  <wp:docPr id="1208688227" name="Picture 12086882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688227" name="Picture 12086882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54B3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2CCC880" wp14:editId="046A2036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107315</wp:posOffset>
                  </wp:positionV>
                  <wp:extent cx="800735" cy="1193800"/>
                  <wp:effectExtent l="0" t="0" r="0" b="6350"/>
                  <wp:wrapSquare wrapText="bothSides"/>
                  <wp:docPr id="665530797" name="Picture 66553079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30797" name="Picture 66553079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54"/>
                          <a:stretch/>
                        </pic:blipFill>
                        <pic:spPr bwMode="auto">
                          <a:xfrm>
                            <a:off x="0" y="0"/>
                            <a:ext cx="800735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54B3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5E195B9B" wp14:editId="7662749B">
                  <wp:simplePos x="0" y="0"/>
                  <wp:positionH relativeFrom="column">
                    <wp:posOffset>2287905</wp:posOffset>
                  </wp:positionH>
                  <wp:positionV relativeFrom="paragraph">
                    <wp:posOffset>172720</wp:posOffset>
                  </wp:positionV>
                  <wp:extent cx="1168400" cy="1168400"/>
                  <wp:effectExtent l="0" t="0" r="0" b="0"/>
                  <wp:wrapSquare wrapText="bothSides"/>
                  <wp:docPr id="642509455" name="Picture 64250945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509455" name="Picture 64250945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65654A" w14:textId="562FA0DB" w:rsidR="00E87903" w:rsidRPr="009754B3" w:rsidRDefault="00E87903" w:rsidP="00293FD9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3776" w:type="dxa"/>
          </w:tcPr>
          <w:p w14:paraId="0DEB986F" w14:textId="41E3AC6D" w:rsidR="00E87903" w:rsidRPr="009754B3" w:rsidRDefault="00E87903" w:rsidP="00AF177D">
            <w:pPr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sz w:val="32"/>
                <w:szCs w:val="32"/>
              </w:rPr>
              <w:t xml:space="preserve">Recommend changes to law policy and practice </w:t>
            </w:r>
          </w:p>
        </w:tc>
      </w:tr>
      <w:tr w:rsidR="00251CEF" w14:paraId="017C73FB" w14:textId="77777777" w:rsidTr="00DE6CB1">
        <w:tc>
          <w:tcPr>
            <w:tcW w:w="5240" w:type="dxa"/>
          </w:tcPr>
          <w:p w14:paraId="1627D1B0" w14:textId="6FCBB538" w:rsidR="00E87903" w:rsidRPr="009754B3" w:rsidRDefault="00E87903" w:rsidP="00293FD9">
            <w:pPr>
              <w:jc w:val="center"/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4F4144F" wp14:editId="6D6183CC">
                  <wp:extent cx="1092200" cy="1092200"/>
                  <wp:effectExtent l="0" t="0" r="0" b="0"/>
                  <wp:docPr id="528379184" name="Picture 528379184" descr="Law Human R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 Human Rig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57220E4" wp14:editId="0782B01B">
                  <wp:extent cx="1212850" cy="1212850"/>
                  <wp:effectExtent l="0" t="0" r="6350" b="0"/>
                  <wp:docPr id="1961022094" name="Picture 1961022094" descr="Flipchar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ipchar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6B538538" wp14:editId="3E302FA8">
                  <wp:extent cx="990600" cy="990600"/>
                  <wp:effectExtent l="0" t="0" r="0" b="0"/>
                  <wp:docPr id="1119946453" name="Picture 1119946453" descr="Research report write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earch report write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10A41313" w14:textId="21F3AD75" w:rsidR="00E87903" w:rsidRPr="009754B3" w:rsidRDefault="00E87903" w:rsidP="00AF177D">
            <w:pPr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sz w:val="32"/>
                <w:szCs w:val="32"/>
              </w:rPr>
              <w:t>Promote awareness of rights through education</w:t>
            </w:r>
            <w:r w:rsidR="00E85526">
              <w:rPr>
                <w:rFonts w:cs="Arial"/>
                <w:sz w:val="32"/>
                <w:szCs w:val="32"/>
              </w:rPr>
              <w:t>,</w:t>
            </w:r>
            <w:r w:rsidRPr="009754B3">
              <w:rPr>
                <w:rFonts w:cs="Arial"/>
                <w:sz w:val="32"/>
                <w:szCs w:val="32"/>
              </w:rPr>
              <w:t xml:space="preserve"> training and publishing research </w:t>
            </w:r>
          </w:p>
        </w:tc>
      </w:tr>
      <w:tr w:rsidR="00251CEF" w14:paraId="5714D19E" w14:textId="77777777" w:rsidTr="00DE6CB1">
        <w:tc>
          <w:tcPr>
            <w:tcW w:w="5240" w:type="dxa"/>
          </w:tcPr>
          <w:p w14:paraId="1E7A20E1" w14:textId="5275B1B5" w:rsidR="00E87903" w:rsidRPr="009754B3" w:rsidRDefault="00E87903" w:rsidP="00293FD9">
            <w:pPr>
              <w:jc w:val="center"/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82F4F10" wp14:editId="3249CC72">
                  <wp:extent cx="1365250" cy="1365250"/>
                  <wp:effectExtent l="0" t="0" r="6350" b="0"/>
                  <wp:docPr id="6" name="Picture 5" descr="Inquiry hands hold magnifying gl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quiry hands hold magnifying glas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14:paraId="4E4C1029" w14:textId="3237C37C" w:rsidR="00E87903" w:rsidRPr="009754B3" w:rsidRDefault="00E87903" w:rsidP="00AF177D">
            <w:pPr>
              <w:rPr>
                <w:rFonts w:cs="Arial"/>
                <w:sz w:val="32"/>
                <w:szCs w:val="32"/>
              </w:rPr>
            </w:pPr>
            <w:r w:rsidRPr="009754B3">
              <w:rPr>
                <w:rFonts w:cs="Arial"/>
                <w:sz w:val="32"/>
                <w:szCs w:val="32"/>
                <w:shd w:val="clear" w:color="auto" w:fill="FFFFFF"/>
              </w:rPr>
              <w:t>Protect rights through inquiries into the policies and practices of Scottish public authorities</w:t>
            </w:r>
          </w:p>
        </w:tc>
      </w:tr>
    </w:tbl>
    <w:p w14:paraId="3FD1DCEC" w14:textId="5177589D" w:rsidR="00027C27" w:rsidRPr="009B7615" w:rsidRDefault="00027C27" w:rsidP="00B561C0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EA77B4E"/>
    <w:multiLevelType w:val="hybridMultilevel"/>
    <w:tmpl w:val="4BFA3F10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7359090">
    <w:abstractNumId w:val="2"/>
  </w:num>
  <w:num w:numId="2" w16cid:durableId="950042244">
    <w:abstractNumId w:val="0"/>
  </w:num>
  <w:num w:numId="3" w16cid:durableId="1629505694">
    <w:abstractNumId w:val="0"/>
  </w:num>
  <w:num w:numId="4" w16cid:durableId="1748764682">
    <w:abstractNumId w:val="0"/>
  </w:num>
  <w:num w:numId="5" w16cid:durableId="1716926251">
    <w:abstractNumId w:val="2"/>
  </w:num>
  <w:num w:numId="6" w16cid:durableId="173308619">
    <w:abstractNumId w:val="0"/>
  </w:num>
  <w:num w:numId="7" w16cid:durableId="1360743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7D"/>
    <w:rsid w:val="00027C27"/>
    <w:rsid w:val="000C0CF4"/>
    <w:rsid w:val="000D086C"/>
    <w:rsid w:val="00152BF4"/>
    <w:rsid w:val="001F16A0"/>
    <w:rsid w:val="00251CEF"/>
    <w:rsid w:val="00281579"/>
    <w:rsid w:val="00293FD9"/>
    <w:rsid w:val="00306C61"/>
    <w:rsid w:val="0037582B"/>
    <w:rsid w:val="003B388C"/>
    <w:rsid w:val="00547ED7"/>
    <w:rsid w:val="0079343C"/>
    <w:rsid w:val="007C4E14"/>
    <w:rsid w:val="007E513C"/>
    <w:rsid w:val="00857548"/>
    <w:rsid w:val="009754B3"/>
    <w:rsid w:val="009B7615"/>
    <w:rsid w:val="00A12062"/>
    <w:rsid w:val="00A400D4"/>
    <w:rsid w:val="00AA3DF8"/>
    <w:rsid w:val="00AF177D"/>
    <w:rsid w:val="00B51BDC"/>
    <w:rsid w:val="00B561C0"/>
    <w:rsid w:val="00B773CE"/>
    <w:rsid w:val="00C91823"/>
    <w:rsid w:val="00D008AB"/>
    <w:rsid w:val="00D72659"/>
    <w:rsid w:val="00DE6CB1"/>
    <w:rsid w:val="00E75496"/>
    <w:rsid w:val="00E85526"/>
    <w:rsid w:val="00E87903"/>
    <w:rsid w:val="00FA4BC1"/>
    <w:rsid w:val="00FC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456A"/>
  <w15:chartTrackingRefBased/>
  <w15:docId w15:val="{D1CA9593-6A1E-49CC-9BCE-0B32709B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AF1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90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Brown</dc:creator>
  <cp:keywords/>
  <dc:description/>
  <cp:lastModifiedBy>Elizabeth Dawson</cp:lastModifiedBy>
  <cp:revision>6</cp:revision>
  <dcterms:created xsi:type="dcterms:W3CDTF">2023-11-16T15:17:00Z</dcterms:created>
  <dcterms:modified xsi:type="dcterms:W3CDTF">2023-11-16T15:46:00Z</dcterms:modified>
</cp:coreProperties>
</file>