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35B" w:rsidRPr="00AF47D6" w:rsidRDefault="00C6435B" w:rsidP="00171699">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 xml:space="preserve">Are you a disabled person?   Do you want to know more about your rights? </w:t>
      </w:r>
    </w:p>
    <w:p w:rsidR="00C6435B" w:rsidRPr="00AF47D6" w:rsidRDefault="00C6435B" w:rsidP="00F160A6">
      <w:pPr>
        <w:rPr>
          <w:rFonts w:ascii="Calibri" w:hAnsi="Calibri" w:cs="Arial"/>
          <w:sz w:val="28"/>
          <w:szCs w:val="28"/>
        </w:rPr>
      </w:pPr>
      <w:r w:rsidRPr="00AF47D6">
        <w:rPr>
          <w:rFonts w:ascii="Calibri" w:hAnsi="Calibri" w:cs="Arial"/>
          <w:sz w:val="28"/>
          <w:szCs w:val="28"/>
        </w:rPr>
        <w:t>Description: A ring bound notebook appears on screen with a picture of a girl on the right hand page.</w:t>
      </w:r>
    </w:p>
    <w:p w:rsidR="00C6435B" w:rsidRPr="00AF47D6" w:rsidRDefault="00C6435B" w:rsidP="00171699">
      <w:pPr>
        <w:rPr>
          <w:rFonts w:ascii="Arial" w:hAnsi="Arial"/>
          <w:sz w:val="28"/>
          <w:szCs w:val="28"/>
          <w:lang w:val="en-GB"/>
        </w:rPr>
      </w:pPr>
    </w:p>
    <w:p w:rsidR="00C6435B" w:rsidRPr="00AF47D6" w:rsidRDefault="00C6435B" w:rsidP="00171699">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Human rights are the basic rights and freedoms we are all entitled to.</w:t>
      </w:r>
    </w:p>
    <w:p w:rsidR="00C6435B" w:rsidRPr="00AF47D6" w:rsidRDefault="00C6435B" w:rsidP="001160AC">
      <w:pPr>
        <w:rPr>
          <w:rFonts w:ascii="Calibri" w:hAnsi="Calibri" w:cs="Arial"/>
          <w:sz w:val="28"/>
          <w:szCs w:val="28"/>
        </w:rPr>
      </w:pPr>
      <w:r w:rsidRPr="00AF47D6">
        <w:rPr>
          <w:rFonts w:ascii="Calibri" w:hAnsi="Calibri" w:cs="Arial"/>
          <w:sz w:val="28"/>
          <w:szCs w:val="28"/>
        </w:rPr>
        <w:t>Description: The girl comes to life and pushes herself off the page.  The book disappears off to the left and the girl walks off to her right.</w:t>
      </w:r>
    </w:p>
    <w:p w:rsidR="00C6435B" w:rsidRPr="00AF47D6" w:rsidRDefault="00C6435B" w:rsidP="00171699">
      <w:pPr>
        <w:rPr>
          <w:rFonts w:ascii="Arial" w:hAnsi="Arial"/>
          <w:sz w:val="28"/>
          <w:szCs w:val="28"/>
          <w:lang w:val="en-GB"/>
        </w:rPr>
      </w:pPr>
    </w:p>
    <w:p w:rsidR="00C6435B" w:rsidRPr="00AF47D6" w:rsidRDefault="00C6435B" w:rsidP="00C47B8A">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Disabled people campaigned for decades for a human rights convention of their own. The United Nations Convention on the Rights of Persons with Disabilities was written by and is for disabled people.</w:t>
      </w:r>
    </w:p>
    <w:p w:rsidR="00C6435B" w:rsidRPr="00AF47D6" w:rsidRDefault="00C6435B" w:rsidP="001160AC">
      <w:pPr>
        <w:rPr>
          <w:rFonts w:ascii="Calibri" w:hAnsi="Calibri" w:cs="Arial"/>
          <w:sz w:val="28"/>
          <w:szCs w:val="28"/>
        </w:rPr>
      </w:pPr>
      <w:r w:rsidRPr="00AF47D6">
        <w:rPr>
          <w:rFonts w:ascii="Calibri" w:hAnsi="Calibri" w:cs="Arial"/>
          <w:sz w:val="28"/>
          <w:szCs w:val="28"/>
        </w:rPr>
        <w:t xml:space="preserve">Description: As the girl walks a line with dates along it appears.  She walks along the line, and passes the dates 1960, 1970, 1980, 1990, 2000, and 2010.  She reaches the end of the line and turns around.  A group of people are coming towards her, some in wheelchairs, some carrying banners.  </w:t>
      </w:r>
    </w:p>
    <w:p w:rsidR="00C6435B" w:rsidRPr="00AF47D6" w:rsidRDefault="00C6435B" w:rsidP="00171699">
      <w:pPr>
        <w:rPr>
          <w:rFonts w:ascii="Arial" w:hAnsi="Arial"/>
          <w:sz w:val="28"/>
          <w:szCs w:val="28"/>
          <w:lang w:val="en-GB"/>
        </w:rPr>
      </w:pPr>
    </w:p>
    <w:p w:rsidR="00C6435B" w:rsidRPr="00AF47D6" w:rsidRDefault="00C6435B" w:rsidP="00171699">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 xml:space="preserve">It is for people with long term physical, mental, intellectual and sensory impairments........ and who may face barriers to be included in society </w:t>
      </w:r>
    </w:p>
    <w:p w:rsidR="00C6435B" w:rsidRPr="00AF47D6" w:rsidRDefault="00C6435B" w:rsidP="001160AC">
      <w:pPr>
        <w:rPr>
          <w:rFonts w:ascii="Calibri" w:hAnsi="Calibri" w:cs="Arial"/>
          <w:sz w:val="28"/>
          <w:szCs w:val="28"/>
        </w:rPr>
      </w:pPr>
      <w:r w:rsidRPr="00AF47D6">
        <w:rPr>
          <w:rFonts w:ascii="Calibri" w:hAnsi="Calibri" w:cs="Arial"/>
          <w:sz w:val="28"/>
          <w:szCs w:val="28"/>
        </w:rPr>
        <w:t>Description: A thi</w:t>
      </w:r>
      <w:r>
        <w:rPr>
          <w:rFonts w:ascii="Calibri" w:hAnsi="Calibri" w:cs="Arial"/>
          <w:sz w:val="28"/>
          <w:szCs w:val="28"/>
        </w:rPr>
        <w:t>c</w:t>
      </w:r>
      <w:r w:rsidRPr="00AF47D6">
        <w:rPr>
          <w:rFonts w:ascii="Calibri" w:hAnsi="Calibri" w:cs="Arial"/>
          <w:sz w:val="28"/>
          <w:szCs w:val="28"/>
        </w:rPr>
        <w:t xml:space="preserve">k black line forms down the right side of the screen, making a barrier.  The girl pushes against the barrier which bends then breaks, and the group is free to pass.  </w:t>
      </w:r>
    </w:p>
    <w:p w:rsidR="00C6435B" w:rsidRPr="00AF47D6" w:rsidRDefault="00C6435B" w:rsidP="00171699">
      <w:pPr>
        <w:rPr>
          <w:rFonts w:ascii="Arial" w:hAnsi="Arial"/>
          <w:sz w:val="28"/>
          <w:szCs w:val="28"/>
          <w:lang w:val="en-GB"/>
        </w:rPr>
      </w:pPr>
    </w:p>
    <w:p w:rsidR="00C6435B" w:rsidRPr="00AF47D6" w:rsidRDefault="00C6435B" w:rsidP="00171699">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 xml:space="preserve">It was signed by the UK government in 2007 and ratified in 2009. </w:t>
      </w:r>
    </w:p>
    <w:p w:rsidR="00C6435B" w:rsidRPr="00AF47D6" w:rsidRDefault="00C6435B" w:rsidP="001160AC">
      <w:pPr>
        <w:rPr>
          <w:rFonts w:ascii="Calibri" w:hAnsi="Calibri" w:cs="Arial"/>
          <w:sz w:val="28"/>
          <w:szCs w:val="28"/>
        </w:rPr>
      </w:pPr>
      <w:r w:rsidRPr="00AF47D6">
        <w:rPr>
          <w:rFonts w:ascii="Calibri" w:hAnsi="Calibri" w:cs="Arial"/>
          <w:sz w:val="28"/>
          <w:szCs w:val="28"/>
        </w:rPr>
        <w:t xml:space="preserve">Description: The girl is standing on top of the world, and to her right, a large calendar appears, flicking to two dates </w:t>
      </w:r>
      <w:r>
        <w:rPr>
          <w:rFonts w:ascii="Calibri" w:hAnsi="Calibri" w:cs="Arial"/>
          <w:sz w:val="28"/>
          <w:szCs w:val="28"/>
        </w:rPr>
        <w:t>to show</w:t>
      </w:r>
      <w:r w:rsidRPr="00AF47D6">
        <w:rPr>
          <w:rFonts w:ascii="Calibri" w:hAnsi="Calibri" w:cs="Arial"/>
          <w:sz w:val="28"/>
          <w:szCs w:val="28"/>
        </w:rPr>
        <w:t xml:space="preserve"> 2007, when the UNCRPD was signed by the UK Government, and 2009, when it was ratified.</w:t>
      </w:r>
    </w:p>
    <w:p w:rsidR="00C6435B" w:rsidRPr="00AF47D6" w:rsidRDefault="00C6435B" w:rsidP="00171699">
      <w:pPr>
        <w:rPr>
          <w:rFonts w:ascii="Arial" w:hAnsi="Arial"/>
          <w:sz w:val="28"/>
          <w:szCs w:val="28"/>
          <w:lang w:val="en-GB"/>
        </w:rPr>
      </w:pPr>
    </w:p>
    <w:p w:rsidR="00C6435B" w:rsidRPr="00AF47D6" w:rsidRDefault="00C6435B" w:rsidP="00171699">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 xml:space="preserve">This means the government, including the Scottish government, must take action to make sure disabled people enjoy their human rights. </w:t>
      </w:r>
    </w:p>
    <w:p w:rsidR="00C6435B" w:rsidRPr="00AF47D6" w:rsidRDefault="00C6435B" w:rsidP="001160AC">
      <w:pPr>
        <w:rPr>
          <w:rFonts w:ascii="Calibri" w:hAnsi="Calibri" w:cs="Arial"/>
          <w:sz w:val="28"/>
          <w:szCs w:val="28"/>
        </w:rPr>
      </w:pPr>
      <w:r w:rsidRPr="00AF47D6">
        <w:rPr>
          <w:rFonts w:ascii="Calibri" w:hAnsi="Calibri" w:cs="Arial"/>
          <w:sz w:val="28"/>
          <w:szCs w:val="28"/>
        </w:rPr>
        <w:t>Description: The girl walks across the top of the world and the earth turns around under her feet.</w:t>
      </w:r>
    </w:p>
    <w:p w:rsidR="00C6435B" w:rsidRPr="00AF47D6" w:rsidRDefault="00C6435B" w:rsidP="00171699">
      <w:pPr>
        <w:rPr>
          <w:rFonts w:ascii="Arial" w:hAnsi="Arial"/>
          <w:sz w:val="28"/>
          <w:szCs w:val="28"/>
          <w:lang w:val="en-GB"/>
        </w:rPr>
      </w:pPr>
    </w:p>
    <w:p w:rsidR="00C6435B" w:rsidRPr="00AF47D6" w:rsidRDefault="00C6435B" w:rsidP="00171699">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When using the human rights act or the equality act you can refer to the disability convention.</w:t>
      </w:r>
    </w:p>
    <w:p w:rsidR="00C6435B" w:rsidRPr="00AF47D6" w:rsidRDefault="00C6435B" w:rsidP="00171699">
      <w:pPr>
        <w:rPr>
          <w:rFonts w:ascii="Calibri" w:hAnsi="Calibri" w:cs="Arial"/>
          <w:sz w:val="28"/>
          <w:szCs w:val="28"/>
        </w:rPr>
      </w:pPr>
      <w:r w:rsidRPr="00AF47D6">
        <w:rPr>
          <w:rFonts w:ascii="Calibri" w:hAnsi="Calibri" w:cs="Arial"/>
          <w:sz w:val="28"/>
          <w:szCs w:val="28"/>
        </w:rPr>
        <w:t xml:space="preserve">Description: A Scottish flag passes over the screen.  The girl is then walking along outside in the sun, shading her eyes and looking up at flagpoles.  One has the United Nations logo on it.   A document appears on the screen.  It is entitled ‘Disability Convention’ and has the UN logo.  </w:t>
      </w:r>
    </w:p>
    <w:p w:rsidR="00C6435B" w:rsidRPr="00AF47D6" w:rsidRDefault="00C6435B" w:rsidP="00171699">
      <w:pPr>
        <w:rPr>
          <w:rFonts w:ascii="Arial" w:hAnsi="Arial"/>
          <w:sz w:val="28"/>
          <w:szCs w:val="28"/>
          <w:lang w:val="en-GB"/>
        </w:rPr>
      </w:pPr>
    </w:p>
    <w:p w:rsidR="00C6435B" w:rsidRPr="00AF47D6" w:rsidRDefault="00C6435B" w:rsidP="00171699">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 xml:space="preserve">There are different steps you can take to get involved in the </w:t>
      </w:r>
      <w:r>
        <w:rPr>
          <w:rFonts w:ascii="Arial" w:hAnsi="Arial"/>
          <w:b/>
          <w:sz w:val="28"/>
          <w:szCs w:val="28"/>
          <w:lang w:val="en-GB"/>
        </w:rPr>
        <w:t>C</w:t>
      </w:r>
      <w:r w:rsidRPr="00AF47D6">
        <w:rPr>
          <w:rFonts w:ascii="Arial" w:hAnsi="Arial"/>
          <w:b/>
          <w:sz w:val="28"/>
          <w:szCs w:val="28"/>
          <w:lang w:val="en-GB"/>
        </w:rPr>
        <w:t xml:space="preserve">onvention. </w:t>
      </w:r>
    </w:p>
    <w:p w:rsidR="00C6435B" w:rsidRPr="00AF47D6" w:rsidRDefault="00C6435B" w:rsidP="001160AC">
      <w:pPr>
        <w:rPr>
          <w:rFonts w:ascii="Calibri" w:hAnsi="Calibri" w:cs="Arial"/>
          <w:sz w:val="28"/>
          <w:szCs w:val="28"/>
        </w:rPr>
      </w:pPr>
      <w:r w:rsidRPr="00AF47D6">
        <w:rPr>
          <w:rFonts w:ascii="Calibri" w:hAnsi="Calibri" w:cs="Arial"/>
          <w:sz w:val="28"/>
          <w:szCs w:val="28"/>
        </w:rPr>
        <w:t>Description: The document disappears, revealing the girl on a flat surface which then turns into an upward slope.</w:t>
      </w:r>
    </w:p>
    <w:p w:rsidR="00C6435B" w:rsidRPr="00AF47D6" w:rsidRDefault="00C6435B" w:rsidP="00171699">
      <w:pPr>
        <w:rPr>
          <w:rFonts w:ascii="Arial" w:hAnsi="Arial"/>
          <w:sz w:val="28"/>
          <w:szCs w:val="28"/>
          <w:lang w:val="en-GB"/>
        </w:rPr>
      </w:pPr>
    </w:p>
    <w:p w:rsidR="00C6435B" w:rsidRPr="00AF47D6" w:rsidRDefault="00C6435B" w:rsidP="00FD3755">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 xml:space="preserve">You can shape decisions, ask questions, share experiences, challenge barriers, and influence change. </w:t>
      </w:r>
    </w:p>
    <w:p w:rsidR="00C6435B" w:rsidRPr="00AF47D6" w:rsidRDefault="00C6435B" w:rsidP="00FD3755">
      <w:pPr>
        <w:rPr>
          <w:rFonts w:ascii="Calibri" w:hAnsi="Calibri" w:cs="Arial"/>
          <w:sz w:val="28"/>
          <w:szCs w:val="28"/>
        </w:rPr>
      </w:pPr>
      <w:r w:rsidRPr="00AF47D6">
        <w:rPr>
          <w:rFonts w:ascii="Calibri" w:hAnsi="Calibri" w:cs="Arial"/>
          <w:sz w:val="28"/>
          <w:szCs w:val="28"/>
        </w:rPr>
        <w:t xml:space="preserve">Description: The girl walks up the slope, which has an elevator at the top.  </w:t>
      </w:r>
    </w:p>
    <w:p w:rsidR="00C6435B" w:rsidRPr="00AF47D6" w:rsidRDefault="00C6435B" w:rsidP="00171699">
      <w:pPr>
        <w:rPr>
          <w:rFonts w:ascii="Arial" w:hAnsi="Arial"/>
          <w:sz w:val="28"/>
          <w:szCs w:val="28"/>
          <w:lang w:val="en-GB"/>
        </w:rPr>
      </w:pPr>
    </w:p>
    <w:p w:rsidR="00C6435B" w:rsidRPr="00AF47D6" w:rsidRDefault="00C6435B" w:rsidP="00171699">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The disability convention sets out the full range of your rights.....</w:t>
      </w:r>
    </w:p>
    <w:p w:rsidR="00C6435B" w:rsidRPr="00AF47D6" w:rsidRDefault="00C6435B" w:rsidP="001160AC">
      <w:pPr>
        <w:rPr>
          <w:rFonts w:ascii="Calibri" w:hAnsi="Calibri" w:cs="Arial"/>
          <w:sz w:val="28"/>
          <w:szCs w:val="28"/>
        </w:rPr>
      </w:pPr>
      <w:r w:rsidRPr="00AF47D6">
        <w:rPr>
          <w:rFonts w:ascii="Calibri" w:hAnsi="Calibri" w:cs="Arial"/>
          <w:sz w:val="28"/>
          <w:szCs w:val="28"/>
        </w:rPr>
        <w:t>Description: The girl enters the elevator. It travels down a blue wall, passing windows and the words ‘the full range of your rights’.</w:t>
      </w:r>
    </w:p>
    <w:p w:rsidR="00C6435B" w:rsidRPr="00AF47D6" w:rsidRDefault="00C6435B" w:rsidP="001160AC">
      <w:pPr>
        <w:rPr>
          <w:rFonts w:ascii="Arial" w:hAnsi="Arial"/>
          <w:sz w:val="28"/>
          <w:szCs w:val="28"/>
          <w:lang w:val="en-GB"/>
        </w:rPr>
      </w:pPr>
    </w:p>
    <w:p w:rsidR="00C6435B" w:rsidRPr="00AF47D6" w:rsidRDefault="00C6435B" w:rsidP="001160AC">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 xml:space="preserve">Such as ....the right to choose your own support for independent living </w:t>
      </w:r>
    </w:p>
    <w:p w:rsidR="00C6435B" w:rsidRPr="00AF47D6" w:rsidRDefault="00C6435B" w:rsidP="001160AC">
      <w:pPr>
        <w:rPr>
          <w:rFonts w:ascii="Calibri" w:hAnsi="Calibri" w:cs="Arial"/>
          <w:sz w:val="28"/>
          <w:szCs w:val="28"/>
        </w:rPr>
      </w:pPr>
      <w:r w:rsidRPr="00AF47D6">
        <w:rPr>
          <w:rFonts w:ascii="Calibri" w:hAnsi="Calibri" w:cs="Arial"/>
          <w:sz w:val="28"/>
          <w:szCs w:val="28"/>
        </w:rPr>
        <w:t>Description: The elevator stops.  The doors open and the girl steps out into a shop.  The doors close and the elevator disappears back up.</w:t>
      </w:r>
    </w:p>
    <w:p w:rsidR="00C6435B" w:rsidRPr="00AF47D6" w:rsidRDefault="00C6435B" w:rsidP="00171699">
      <w:pPr>
        <w:rPr>
          <w:rFonts w:ascii="Arial" w:hAnsi="Arial"/>
          <w:sz w:val="28"/>
          <w:szCs w:val="28"/>
          <w:lang w:val="en-GB"/>
        </w:rPr>
      </w:pPr>
    </w:p>
    <w:p w:rsidR="00C6435B" w:rsidRPr="00AF47D6" w:rsidRDefault="00C6435B" w:rsidP="00171699">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The right to work</w:t>
      </w:r>
    </w:p>
    <w:p w:rsidR="00C6435B" w:rsidRPr="00AF47D6" w:rsidRDefault="00C6435B" w:rsidP="00171699">
      <w:pPr>
        <w:rPr>
          <w:rFonts w:ascii="Calibri" w:hAnsi="Calibri" w:cs="Arial"/>
          <w:sz w:val="28"/>
          <w:szCs w:val="28"/>
        </w:rPr>
      </w:pPr>
      <w:r w:rsidRPr="00AF47D6">
        <w:rPr>
          <w:rFonts w:ascii="Calibri" w:hAnsi="Calibri" w:cs="Arial"/>
          <w:sz w:val="28"/>
          <w:szCs w:val="28"/>
        </w:rPr>
        <w:t xml:space="preserve">Description: The girl walks across the screen and behind a rail of clothing.  She appears from the other end dressed in smart working clothes.  </w:t>
      </w:r>
    </w:p>
    <w:p w:rsidR="00C6435B" w:rsidRPr="00AF47D6" w:rsidRDefault="00C6435B" w:rsidP="00171699">
      <w:pPr>
        <w:rPr>
          <w:rFonts w:ascii="Arial" w:hAnsi="Arial"/>
          <w:sz w:val="28"/>
          <w:szCs w:val="28"/>
          <w:lang w:val="en-GB"/>
        </w:rPr>
      </w:pPr>
    </w:p>
    <w:p w:rsidR="00C6435B" w:rsidRPr="00AF47D6" w:rsidRDefault="00C6435B" w:rsidP="00171699">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The right to equal access and participation in education</w:t>
      </w:r>
    </w:p>
    <w:p w:rsidR="00C6435B" w:rsidRPr="00AF47D6" w:rsidRDefault="00C6435B" w:rsidP="00130530">
      <w:pPr>
        <w:rPr>
          <w:rFonts w:ascii="Calibri" w:hAnsi="Calibri" w:cs="Arial"/>
          <w:sz w:val="28"/>
          <w:szCs w:val="28"/>
        </w:rPr>
      </w:pPr>
      <w:r w:rsidRPr="00AF47D6">
        <w:rPr>
          <w:rFonts w:ascii="Calibri" w:hAnsi="Calibri" w:cs="Arial"/>
          <w:sz w:val="28"/>
          <w:szCs w:val="28"/>
        </w:rPr>
        <w:t>Description: She continues walking and her clothes change to</w:t>
      </w:r>
      <w:r w:rsidRPr="00AF47D6">
        <w:rPr>
          <w:sz w:val="28"/>
          <w:szCs w:val="28"/>
        </w:rPr>
        <w:t xml:space="preserve"> </w:t>
      </w:r>
      <w:r w:rsidRPr="00AF47D6">
        <w:rPr>
          <w:rFonts w:ascii="Calibri" w:hAnsi="Calibri" w:cs="Arial"/>
          <w:sz w:val="28"/>
          <w:szCs w:val="28"/>
        </w:rPr>
        <w:t xml:space="preserve">graduation robes.  She approaches a group of people similarly dressed.  They all throw their graduation caps in the air and the screen moves up to follow the direction of the caps.  </w:t>
      </w:r>
    </w:p>
    <w:p w:rsidR="00C6435B" w:rsidRPr="00AF47D6" w:rsidRDefault="00C6435B" w:rsidP="00171699">
      <w:pPr>
        <w:rPr>
          <w:rFonts w:ascii="Arial" w:hAnsi="Arial"/>
          <w:sz w:val="28"/>
          <w:szCs w:val="28"/>
          <w:lang w:val="en-GB"/>
        </w:rPr>
      </w:pPr>
    </w:p>
    <w:p w:rsidR="00C6435B" w:rsidRPr="00AF47D6" w:rsidRDefault="00C6435B" w:rsidP="00171699">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The right to be free from violence and harassment</w:t>
      </w:r>
    </w:p>
    <w:p w:rsidR="00C6435B" w:rsidRPr="00AF47D6" w:rsidRDefault="00C6435B" w:rsidP="00130530">
      <w:pPr>
        <w:rPr>
          <w:rFonts w:ascii="Calibri" w:hAnsi="Calibri" w:cs="Arial"/>
          <w:sz w:val="28"/>
          <w:szCs w:val="28"/>
        </w:rPr>
      </w:pPr>
      <w:r w:rsidRPr="00AF47D6">
        <w:rPr>
          <w:rFonts w:ascii="Calibri" w:hAnsi="Calibri" w:cs="Arial"/>
          <w:sz w:val="28"/>
          <w:szCs w:val="28"/>
        </w:rPr>
        <w:t>Description: A large and threatening character looms over the girl, who turns and walks off to the right.</w:t>
      </w:r>
    </w:p>
    <w:p w:rsidR="00C6435B" w:rsidRPr="00AF47D6" w:rsidRDefault="00C6435B" w:rsidP="00171699">
      <w:pPr>
        <w:rPr>
          <w:rFonts w:ascii="Arial" w:hAnsi="Arial"/>
          <w:sz w:val="28"/>
          <w:szCs w:val="28"/>
          <w:lang w:val="en-GB"/>
        </w:rPr>
      </w:pPr>
    </w:p>
    <w:p w:rsidR="00C6435B" w:rsidRPr="00AF47D6" w:rsidRDefault="00C6435B" w:rsidP="00171699">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 xml:space="preserve">The right to make your own decisions and have your voice heard </w:t>
      </w:r>
    </w:p>
    <w:p w:rsidR="00C6435B" w:rsidRPr="00AF47D6" w:rsidRDefault="00C6435B" w:rsidP="00130530">
      <w:pPr>
        <w:rPr>
          <w:rFonts w:ascii="Calibri" w:hAnsi="Calibri" w:cs="Arial"/>
          <w:sz w:val="28"/>
          <w:szCs w:val="28"/>
        </w:rPr>
      </w:pPr>
      <w:r w:rsidRPr="00AF47D6">
        <w:rPr>
          <w:rFonts w:ascii="Calibri" w:hAnsi="Calibri" w:cs="Arial"/>
          <w:sz w:val="28"/>
          <w:szCs w:val="28"/>
        </w:rPr>
        <w:t xml:space="preserve">Description: She reappears walking through a group of people with megaphones, making their voices heard.    </w:t>
      </w:r>
    </w:p>
    <w:p w:rsidR="00C6435B" w:rsidRPr="00AF47D6" w:rsidRDefault="00C6435B" w:rsidP="00171699">
      <w:pPr>
        <w:rPr>
          <w:rFonts w:ascii="Arial" w:hAnsi="Arial"/>
          <w:sz w:val="28"/>
          <w:szCs w:val="28"/>
          <w:lang w:val="en-GB"/>
        </w:rPr>
      </w:pPr>
    </w:p>
    <w:p w:rsidR="00C6435B" w:rsidRPr="00AF47D6" w:rsidRDefault="00C6435B" w:rsidP="00171699">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The right to take part in, and have the same access to sport, culture and leisure activities</w:t>
      </w:r>
    </w:p>
    <w:p w:rsidR="00C6435B" w:rsidRPr="00AF47D6" w:rsidRDefault="00C6435B" w:rsidP="00130530">
      <w:pPr>
        <w:rPr>
          <w:rFonts w:ascii="Calibri" w:hAnsi="Calibri" w:cs="Arial"/>
          <w:sz w:val="28"/>
          <w:szCs w:val="28"/>
        </w:rPr>
      </w:pPr>
      <w:r>
        <w:rPr>
          <w:rFonts w:ascii="Calibri" w:hAnsi="Calibri" w:cs="Arial"/>
          <w:sz w:val="28"/>
          <w:szCs w:val="28"/>
        </w:rPr>
        <w:t>Description</w:t>
      </w:r>
      <w:r w:rsidRPr="00AF47D6">
        <w:rPr>
          <w:rFonts w:ascii="Calibri" w:hAnsi="Calibri" w:cs="Arial"/>
          <w:sz w:val="28"/>
          <w:szCs w:val="28"/>
        </w:rPr>
        <w:t>: The girl stands on a diving board above a swimming pool.  She dives into the pool and swims underwater.</w:t>
      </w:r>
    </w:p>
    <w:p w:rsidR="00C6435B" w:rsidRPr="00AF47D6" w:rsidRDefault="00C6435B" w:rsidP="00171699">
      <w:pPr>
        <w:rPr>
          <w:rFonts w:ascii="Arial" w:hAnsi="Arial"/>
          <w:sz w:val="28"/>
          <w:szCs w:val="28"/>
          <w:lang w:val="en-GB"/>
        </w:rPr>
      </w:pPr>
    </w:p>
    <w:p w:rsidR="00C6435B" w:rsidRPr="00AF47D6" w:rsidRDefault="00C6435B" w:rsidP="00171699">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The right to decide where to live, who to be in a relationship with, who to live with</w:t>
      </w:r>
    </w:p>
    <w:p w:rsidR="00C6435B" w:rsidRPr="00AF47D6" w:rsidRDefault="00C6435B" w:rsidP="00130530">
      <w:pPr>
        <w:rPr>
          <w:rFonts w:ascii="Calibri" w:hAnsi="Calibri" w:cs="Arial"/>
          <w:sz w:val="28"/>
          <w:szCs w:val="28"/>
        </w:rPr>
      </w:pPr>
      <w:r w:rsidRPr="00AF47D6">
        <w:rPr>
          <w:rFonts w:ascii="Calibri" w:hAnsi="Calibri" w:cs="Arial"/>
          <w:sz w:val="28"/>
          <w:szCs w:val="28"/>
        </w:rPr>
        <w:t xml:space="preserve">Description: There are houses and a car.  The girl is carrying some shopping, and passes another person who she kisses and waves to.  She also waves to two </w:t>
      </w:r>
      <w:r>
        <w:rPr>
          <w:rFonts w:ascii="Calibri" w:hAnsi="Calibri" w:cs="Arial"/>
          <w:sz w:val="28"/>
          <w:szCs w:val="28"/>
        </w:rPr>
        <w:t>children</w:t>
      </w:r>
      <w:r w:rsidRPr="00AF47D6">
        <w:rPr>
          <w:rFonts w:ascii="Calibri" w:hAnsi="Calibri" w:cs="Arial"/>
          <w:sz w:val="28"/>
          <w:szCs w:val="28"/>
        </w:rPr>
        <w:t xml:space="preserve"> who are standing in a doorway to one of the houses. </w:t>
      </w:r>
    </w:p>
    <w:p w:rsidR="00C6435B" w:rsidRPr="00AF47D6" w:rsidRDefault="00C6435B" w:rsidP="00171699">
      <w:pPr>
        <w:rPr>
          <w:rFonts w:ascii="Calibri" w:hAnsi="Calibri" w:cs="Arial"/>
          <w:sz w:val="28"/>
          <w:szCs w:val="28"/>
        </w:rPr>
      </w:pPr>
    </w:p>
    <w:p w:rsidR="00C6435B" w:rsidRPr="00AF47D6" w:rsidRDefault="00C6435B" w:rsidP="00171699">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The right to information in a way that you can understand</w:t>
      </w:r>
    </w:p>
    <w:p w:rsidR="00C6435B" w:rsidRPr="00AF47D6" w:rsidRDefault="00C6435B" w:rsidP="00130530">
      <w:pPr>
        <w:rPr>
          <w:rFonts w:ascii="Calibri" w:hAnsi="Calibri" w:cs="Arial"/>
          <w:sz w:val="28"/>
          <w:szCs w:val="28"/>
        </w:rPr>
      </w:pPr>
      <w:r w:rsidRPr="00AF47D6">
        <w:rPr>
          <w:rFonts w:ascii="Calibri" w:hAnsi="Calibri" w:cs="Arial"/>
          <w:sz w:val="28"/>
          <w:szCs w:val="28"/>
        </w:rPr>
        <w:t>Description: The scene becomes a close up of a notepad with the United Nations logo on the right hand page.</w:t>
      </w:r>
    </w:p>
    <w:p w:rsidR="00C6435B" w:rsidRPr="00AF47D6" w:rsidRDefault="00C6435B" w:rsidP="00171699">
      <w:pPr>
        <w:rPr>
          <w:rFonts w:ascii="Arial" w:hAnsi="Arial"/>
          <w:sz w:val="28"/>
          <w:szCs w:val="28"/>
          <w:lang w:val="en-GB"/>
        </w:rPr>
      </w:pPr>
    </w:p>
    <w:p w:rsidR="00C6435B" w:rsidRPr="00AF47D6" w:rsidRDefault="00C6435B" w:rsidP="00171699">
      <w:pPr>
        <w:rPr>
          <w:rFonts w:ascii="Arial" w:hAnsi="Arial"/>
          <w:b/>
          <w:sz w:val="28"/>
          <w:szCs w:val="28"/>
          <w:lang w:val="en-GB"/>
        </w:rPr>
      </w:pPr>
      <w:r>
        <w:rPr>
          <w:rFonts w:ascii="Arial" w:hAnsi="Arial"/>
          <w:b/>
          <w:sz w:val="28"/>
          <w:szCs w:val="28"/>
          <w:lang w:val="en-GB"/>
        </w:rPr>
        <w:t xml:space="preserve">Narrator:  </w:t>
      </w:r>
      <w:r w:rsidRPr="00AF47D6">
        <w:rPr>
          <w:rFonts w:ascii="Arial" w:hAnsi="Arial"/>
          <w:b/>
          <w:sz w:val="28"/>
          <w:szCs w:val="28"/>
          <w:lang w:val="en-GB"/>
        </w:rPr>
        <w:t>It's your convention. Your rights !</w:t>
      </w:r>
    </w:p>
    <w:p w:rsidR="00C6435B" w:rsidRPr="00AF47D6" w:rsidRDefault="00C6435B" w:rsidP="00130530">
      <w:pPr>
        <w:rPr>
          <w:rFonts w:ascii="Calibri" w:hAnsi="Calibri" w:cs="Arial"/>
          <w:sz w:val="28"/>
          <w:szCs w:val="28"/>
        </w:rPr>
      </w:pPr>
      <w:r w:rsidRPr="00AF47D6">
        <w:rPr>
          <w:rFonts w:ascii="Calibri" w:hAnsi="Calibri" w:cs="Arial"/>
          <w:sz w:val="28"/>
          <w:szCs w:val="28"/>
        </w:rPr>
        <w:t xml:space="preserve">Description: The picture pans out to reveal the girl is holding the notepad and is again standing on the top of the world.  The final scene is a picture of two logos - the Scottish Human Rights Commission and the Equality and Human Rights Commission.  </w:t>
      </w:r>
    </w:p>
    <w:p w:rsidR="00C6435B" w:rsidRPr="00AF47D6" w:rsidRDefault="00C6435B" w:rsidP="00171699">
      <w:pPr>
        <w:rPr>
          <w:rFonts w:ascii="Arial" w:hAnsi="Arial"/>
          <w:sz w:val="28"/>
          <w:szCs w:val="28"/>
          <w:lang w:val="en-GB"/>
        </w:rPr>
      </w:pPr>
    </w:p>
    <w:p w:rsidR="00C6435B" w:rsidRPr="00AF47D6" w:rsidRDefault="00C6435B" w:rsidP="00171699">
      <w:pPr>
        <w:rPr>
          <w:rFonts w:ascii="Arial" w:hAnsi="Arial"/>
          <w:sz w:val="28"/>
          <w:szCs w:val="28"/>
          <w:lang w:val="en-GB"/>
        </w:rPr>
      </w:pPr>
    </w:p>
    <w:sectPr w:rsidR="00C6435B" w:rsidRPr="00AF47D6" w:rsidSect="00163F26">
      <w:pgSz w:w="12240" w:h="15840"/>
      <w:pgMar w:top="993"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E2B25"/>
    <w:multiLevelType w:val="multilevel"/>
    <w:tmpl w:val="0409001D"/>
    <w:styleLink w:val="Section"/>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1699"/>
    <w:rsid w:val="00110754"/>
    <w:rsid w:val="001160AC"/>
    <w:rsid w:val="00130530"/>
    <w:rsid w:val="00163F26"/>
    <w:rsid w:val="00171699"/>
    <w:rsid w:val="00251E67"/>
    <w:rsid w:val="002E6B9D"/>
    <w:rsid w:val="003218C6"/>
    <w:rsid w:val="00331E95"/>
    <w:rsid w:val="00387885"/>
    <w:rsid w:val="003A1454"/>
    <w:rsid w:val="004A2609"/>
    <w:rsid w:val="0056711C"/>
    <w:rsid w:val="005870E8"/>
    <w:rsid w:val="0085486A"/>
    <w:rsid w:val="00915CA6"/>
    <w:rsid w:val="009217AD"/>
    <w:rsid w:val="0097571C"/>
    <w:rsid w:val="00A120F6"/>
    <w:rsid w:val="00AC70E5"/>
    <w:rsid w:val="00AF47D6"/>
    <w:rsid w:val="00B47F04"/>
    <w:rsid w:val="00BE1834"/>
    <w:rsid w:val="00C47B8A"/>
    <w:rsid w:val="00C6435B"/>
    <w:rsid w:val="00E412FC"/>
    <w:rsid w:val="00E62A3B"/>
    <w:rsid w:val="00F160A6"/>
    <w:rsid w:val="00F623B7"/>
    <w:rsid w:val="00FC24AE"/>
    <w:rsid w:val="00FD375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9D"/>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ection">
    <w:name w:val="Section"/>
    <w:rsid w:val="00500118"/>
    <w:pPr>
      <w:numPr>
        <w:numId w:val="1"/>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730</Words>
  <Characters>4167</Characters>
  <Application>Microsoft Office Outlook</Application>
  <DocSecurity>0</DocSecurity>
  <Lines>0</Lines>
  <Paragraphs>0</Paragraphs>
  <ScaleCrop>false</ScaleCrop>
  <Company>GMAC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a disabled person</dc:title>
  <dc:subject/>
  <dc:creator>deborah cowan</dc:creator>
  <cp:keywords/>
  <dc:description/>
  <cp:lastModifiedBy>Administrator</cp:lastModifiedBy>
  <cp:revision>2</cp:revision>
  <cp:lastPrinted>2012-05-15T07:34:00Z</cp:lastPrinted>
  <dcterms:created xsi:type="dcterms:W3CDTF">2012-05-16T10:24:00Z</dcterms:created>
  <dcterms:modified xsi:type="dcterms:W3CDTF">2012-05-16T10:24:00Z</dcterms:modified>
</cp:coreProperties>
</file>